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035" w:rsidRPr="005040CB" w:rsidRDefault="000A3035" w:rsidP="00744588">
      <w:pPr>
        <w:jc w:val="center"/>
        <w:rPr>
          <w:b/>
          <w:noProof/>
          <w:sz w:val="28"/>
          <w:szCs w:val="28"/>
        </w:rPr>
      </w:pPr>
      <w:r w:rsidRPr="005040CB">
        <w:rPr>
          <w:b/>
          <w:noProof/>
          <w:sz w:val="28"/>
          <w:szCs w:val="28"/>
        </w:rPr>
        <w:drawing>
          <wp:inline distT="0" distB="0" distL="0" distR="0">
            <wp:extent cx="462915" cy="514350"/>
            <wp:effectExtent l="0" t="0" r="0" b="0"/>
            <wp:docPr id="1" name="Рисунок 1" descr="img1ф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1ф84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035" w:rsidRPr="005040CB" w:rsidRDefault="000A3035" w:rsidP="000A3035">
      <w:pPr>
        <w:rPr>
          <w:b/>
          <w:sz w:val="28"/>
          <w:szCs w:val="28"/>
        </w:rPr>
      </w:pPr>
    </w:p>
    <w:p w:rsidR="008D0463" w:rsidRPr="00801FEB" w:rsidRDefault="008D0463" w:rsidP="008D0463">
      <w:pPr>
        <w:jc w:val="center"/>
        <w:rPr>
          <w:b/>
          <w:szCs w:val="28"/>
        </w:rPr>
      </w:pPr>
      <w:r w:rsidRPr="00801FEB">
        <w:rPr>
          <w:b/>
          <w:szCs w:val="28"/>
        </w:rPr>
        <w:t>СОВЕТ ДЕПУТАТОВ</w:t>
      </w:r>
    </w:p>
    <w:p w:rsidR="008D0463" w:rsidRPr="00801FEB" w:rsidRDefault="008D0463" w:rsidP="008D0463">
      <w:pPr>
        <w:jc w:val="center"/>
        <w:rPr>
          <w:b/>
          <w:szCs w:val="28"/>
        </w:rPr>
      </w:pPr>
      <w:r w:rsidRPr="00801FEB">
        <w:rPr>
          <w:b/>
          <w:szCs w:val="28"/>
        </w:rPr>
        <w:t>ПУТИЛОВСКОГО СЕЛЬСКОГО ПОСЕЛЕНИЯ</w:t>
      </w:r>
    </w:p>
    <w:p w:rsidR="008D0463" w:rsidRPr="00801FEB" w:rsidRDefault="008D0463" w:rsidP="008D0463">
      <w:pPr>
        <w:jc w:val="center"/>
        <w:rPr>
          <w:b/>
          <w:szCs w:val="28"/>
        </w:rPr>
      </w:pPr>
      <w:r w:rsidRPr="00801FEB">
        <w:rPr>
          <w:b/>
          <w:szCs w:val="28"/>
        </w:rPr>
        <w:t>КИРОВСКОГО МУНИЦИПАЛЬНОГО РАЙОНА</w:t>
      </w:r>
    </w:p>
    <w:p w:rsidR="008D0463" w:rsidRPr="00801FEB" w:rsidRDefault="008D0463" w:rsidP="008D0463">
      <w:pPr>
        <w:jc w:val="center"/>
        <w:rPr>
          <w:b/>
          <w:szCs w:val="28"/>
        </w:rPr>
      </w:pPr>
      <w:r w:rsidRPr="00801FEB">
        <w:rPr>
          <w:b/>
          <w:szCs w:val="28"/>
        </w:rPr>
        <w:t>ЛЕНИНГРАДСКОЙ ОБЛАСТИ</w:t>
      </w:r>
    </w:p>
    <w:p w:rsidR="000A3035" w:rsidRPr="005040CB" w:rsidRDefault="007C2679" w:rsidP="000A30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пятый созыв</w:t>
      </w:r>
    </w:p>
    <w:p w:rsidR="000A3035" w:rsidRPr="005040CB" w:rsidRDefault="000A3035" w:rsidP="000A3035">
      <w:pPr>
        <w:jc w:val="center"/>
        <w:rPr>
          <w:b/>
          <w:sz w:val="16"/>
          <w:szCs w:val="16"/>
        </w:rPr>
      </w:pPr>
    </w:p>
    <w:p w:rsidR="000A3035" w:rsidRPr="005040CB" w:rsidRDefault="000A3035" w:rsidP="000A3035">
      <w:pPr>
        <w:jc w:val="center"/>
        <w:rPr>
          <w:b/>
          <w:sz w:val="32"/>
          <w:szCs w:val="32"/>
        </w:rPr>
      </w:pPr>
      <w:proofErr w:type="gramStart"/>
      <w:r w:rsidRPr="005040CB">
        <w:rPr>
          <w:b/>
          <w:sz w:val="32"/>
          <w:szCs w:val="32"/>
        </w:rPr>
        <w:t>Р</w:t>
      </w:r>
      <w:proofErr w:type="gramEnd"/>
      <w:r w:rsidRPr="005040CB">
        <w:rPr>
          <w:b/>
          <w:sz w:val="32"/>
          <w:szCs w:val="32"/>
        </w:rPr>
        <w:t xml:space="preserve"> Е Ш Е Н И Е</w:t>
      </w:r>
    </w:p>
    <w:p w:rsidR="000A3035" w:rsidRPr="005040CB" w:rsidRDefault="000A3035" w:rsidP="000A3035">
      <w:pPr>
        <w:jc w:val="center"/>
        <w:rPr>
          <w:b/>
          <w:sz w:val="32"/>
          <w:szCs w:val="32"/>
        </w:rPr>
      </w:pPr>
    </w:p>
    <w:p w:rsidR="000A3035" w:rsidRPr="005040CB" w:rsidRDefault="000A3035" w:rsidP="000A3035">
      <w:pPr>
        <w:jc w:val="center"/>
        <w:rPr>
          <w:b/>
          <w:sz w:val="18"/>
          <w:szCs w:val="18"/>
        </w:rPr>
      </w:pPr>
    </w:p>
    <w:p w:rsidR="009B2255" w:rsidRPr="005040CB" w:rsidRDefault="009B2255" w:rsidP="000A3035">
      <w:pPr>
        <w:jc w:val="center"/>
        <w:rPr>
          <w:b/>
          <w:sz w:val="18"/>
          <w:szCs w:val="18"/>
        </w:rPr>
      </w:pPr>
    </w:p>
    <w:p w:rsidR="002605EC" w:rsidRDefault="002605EC" w:rsidP="002605EC">
      <w:pPr>
        <w:tabs>
          <w:tab w:val="left" w:pos="2040"/>
        </w:tabs>
        <w:jc w:val="center"/>
        <w:rPr>
          <w:b/>
          <w:sz w:val="28"/>
          <w:szCs w:val="28"/>
        </w:rPr>
      </w:pPr>
      <w:r w:rsidRPr="005040CB">
        <w:rPr>
          <w:b/>
          <w:sz w:val="28"/>
          <w:szCs w:val="28"/>
        </w:rPr>
        <w:t xml:space="preserve">от </w:t>
      </w:r>
      <w:r w:rsidR="00C70337">
        <w:rPr>
          <w:b/>
          <w:sz w:val="28"/>
          <w:szCs w:val="28"/>
        </w:rPr>
        <w:t>25</w:t>
      </w:r>
      <w:r w:rsidR="007C2679">
        <w:rPr>
          <w:b/>
          <w:sz w:val="28"/>
          <w:szCs w:val="28"/>
        </w:rPr>
        <w:t xml:space="preserve"> ноября</w:t>
      </w:r>
      <w:r w:rsidRPr="005040CB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24</w:t>
      </w:r>
      <w:r w:rsidRPr="005040CB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 xml:space="preserve"> </w:t>
      </w:r>
      <w:r w:rsidR="00C70337">
        <w:rPr>
          <w:b/>
          <w:sz w:val="28"/>
          <w:szCs w:val="28"/>
        </w:rPr>
        <w:t>7</w:t>
      </w:r>
    </w:p>
    <w:p w:rsidR="002605EC" w:rsidRDefault="002605EC" w:rsidP="002605EC">
      <w:pPr>
        <w:tabs>
          <w:tab w:val="left" w:pos="2040"/>
        </w:tabs>
        <w:jc w:val="center"/>
        <w:rPr>
          <w:b/>
          <w:sz w:val="28"/>
          <w:szCs w:val="28"/>
        </w:rPr>
      </w:pPr>
    </w:p>
    <w:p w:rsidR="002605EC" w:rsidRDefault="002605EC" w:rsidP="002605E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5EC" w:rsidRPr="0012774C" w:rsidRDefault="002605EC" w:rsidP="002605E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EA24D3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отчёте</w:t>
      </w:r>
      <w:proofErr w:type="gramEnd"/>
      <w:r w:rsidRPr="0012774C">
        <w:rPr>
          <w:rFonts w:ascii="Times New Roman" w:hAnsi="Times New Roman" w:cs="Times New Roman"/>
          <w:b/>
          <w:sz w:val="24"/>
          <w:szCs w:val="24"/>
        </w:rPr>
        <w:t xml:space="preserve"> о пос</w:t>
      </w:r>
      <w:r>
        <w:rPr>
          <w:rFonts w:ascii="Times New Roman" w:hAnsi="Times New Roman" w:cs="Times New Roman"/>
          <w:b/>
          <w:sz w:val="24"/>
          <w:szCs w:val="24"/>
        </w:rPr>
        <w:t>туплении и расходовании средств</w:t>
      </w:r>
      <w:r w:rsidRPr="0012774C">
        <w:rPr>
          <w:rFonts w:ascii="Times New Roman" w:hAnsi="Times New Roman" w:cs="Times New Roman"/>
          <w:b/>
          <w:sz w:val="24"/>
          <w:szCs w:val="24"/>
        </w:rPr>
        <w:t xml:space="preserve">, выделенных на подготовку и проведение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выборов депутатов совета депутатов Путиловского сельского поселения </w:t>
      </w:r>
      <w:r w:rsidRPr="0012774C"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 Ленинградской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605EC" w:rsidRPr="00875E5F" w:rsidRDefault="002605EC" w:rsidP="002605EC">
      <w:pPr>
        <w:rPr>
          <w:b/>
          <w:color w:val="000000"/>
          <w:sz w:val="28"/>
          <w:szCs w:val="28"/>
          <w:lang w:eastAsia="ar-SA"/>
        </w:rPr>
      </w:pPr>
    </w:p>
    <w:p w:rsidR="002605EC" w:rsidRDefault="002605EC" w:rsidP="002605EC">
      <w:pPr>
        <w:ind w:right="-505"/>
        <w:jc w:val="center"/>
        <w:rPr>
          <w:b/>
        </w:rPr>
      </w:pPr>
    </w:p>
    <w:p w:rsidR="002605EC" w:rsidRPr="00A137E3" w:rsidRDefault="002605EC" w:rsidP="002605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</w:t>
      </w:r>
      <w:r w:rsidRPr="005973D5">
        <w:rPr>
          <w:sz w:val="28"/>
          <w:szCs w:val="28"/>
        </w:rPr>
        <w:t>террит</w:t>
      </w:r>
      <w:r>
        <w:rPr>
          <w:sz w:val="28"/>
          <w:szCs w:val="28"/>
        </w:rPr>
        <w:t>ориальной избирательной комиссией</w:t>
      </w:r>
      <w:r w:rsidRPr="005973D5">
        <w:rPr>
          <w:sz w:val="28"/>
          <w:szCs w:val="28"/>
        </w:rPr>
        <w:t xml:space="preserve"> К</w:t>
      </w:r>
      <w:r>
        <w:rPr>
          <w:sz w:val="28"/>
          <w:szCs w:val="28"/>
        </w:rPr>
        <w:t>ировского муниципального района</w:t>
      </w:r>
      <w:r w:rsidRPr="007735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 </w:t>
      </w:r>
      <w:r w:rsidRPr="007735EF">
        <w:rPr>
          <w:sz w:val="28"/>
          <w:szCs w:val="28"/>
        </w:rPr>
        <w:t>о пос</w:t>
      </w:r>
      <w:r>
        <w:rPr>
          <w:sz w:val="28"/>
          <w:szCs w:val="28"/>
        </w:rPr>
        <w:t>туплении и расходовании средств</w:t>
      </w:r>
      <w:r w:rsidRPr="007735EF">
        <w:rPr>
          <w:sz w:val="28"/>
          <w:szCs w:val="28"/>
        </w:rPr>
        <w:t xml:space="preserve">, выделенных на подготовку и проведение </w:t>
      </w:r>
      <w:proofErr w:type="gramStart"/>
      <w:r w:rsidRPr="007735EF">
        <w:rPr>
          <w:sz w:val="28"/>
          <w:szCs w:val="28"/>
        </w:rPr>
        <w:t>вы</w:t>
      </w:r>
      <w:r>
        <w:rPr>
          <w:sz w:val="28"/>
          <w:szCs w:val="28"/>
        </w:rPr>
        <w:t>боров депутатов совета депутатов</w:t>
      </w:r>
      <w:r w:rsidRPr="007735EF">
        <w:rPr>
          <w:sz w:val="28"/>
          <w:szCs w:val="28"/>
        </w:rPr>
        <w:t xml:space="preserve"> </w:t>
      </w:r>
      <w:r>
        <w:rPr>
          <w:sz w:val="28"/>
          <w:szCs w:val="28"/>
        </w:rPr>
        <w:t>Путиловского сельского поселения</w:t>
      </w:r>
      <w:r w:rsidRPr="007735EF">
        <w:rPr>
          <w:sz w:val="28"/>
          <w:szCs w:val="28"/>
        </w:rPr>
        <w:t xml:space="preserve"> Кировского муниципального</w:t>
      </w:r>
      <w:proofErr w:type="gramEnd"/>
      <w:r w:rsidRPr="007735EF">
        <w:rPr>
          <w:sz w:val="28"/>
          <w:szCs w:val="28"/>
        </w:rPr>
        <w:t xml:space="preserve"> района Ленинградской области</w:t>
      </w:r>
      <w:r>
        <w:rPr>
          <w:sz w:val="28"/>
          <w:szCs w:val="28"/>
        </w:rPr>
        <w:t>,</w:t>
      </w:r>
      <w:r w:rsidRPr="007735EF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Pr="007735EF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 7 статьи 43 областного закона</w:t>
      </w:r>
      <w:r w:rsidRPr="007735EF">
        <w:rPr>
          <w:sz w:val="28"/>
          <w:szCs w:val="28"/>
        </w:rPr>
        <w:t xml:space="preserve"> от 15 марта 2012 № 20-оз «О муниципальных выборах в Ленинградской области»</w:t>
      </w:r>
      <w:r>
        <w:rPr>
          <w:sz w:val="28"/>
          <w:szCs w:val="28"/>
        </w:rPr>
        <w:t xml:space="preserve">,  </w:t>
      </w:r>
      <w:r w:rsidRPr="007735EF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Путиловского сельского </w:t>
      </w:r>
      <w:r w:rsidRPr="004043D2">
        <w:rPr>
          <w:sz w:val="28"/>
          <w:szCs w:val="28"/>
        </w:rPr>
        <w:t xml:space="preserve"> поселения Кировского муниципального района Ленинградской области</w:t>
      </w:r>
      <w:r w:rsidRPr="00A137E3">
        <w:rPr>
          <w:sz w:val="28"/>
          <w:szCs w:val="28"/>
        </w:rPr>
        <w:t xml:space="preserve"> решил:</w:t>
      </w:r>
    </w:p>
    <w:p w:rsidR="002605EC" w:rsidRPr="009047FA" w:rsidRDefault="002605EC" w:rsidP="002605E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7FA">
        <w:rPr>
          <w:rFonts w:ascii="Times New Roman" w:hAnsi="Times New Roman" w:cs="Times New Roman"/>
          <w:sz w:val="28"/>
          <w:szCs w:val="28"/>
        </w:rPr>
        <w:t xml:space="preserve">1. Принять к сведению отчёт о поступлении и расходовании средств, выделенных на подготовку и проведение </w:t>
      </w:r>
      <w:proofErr w:type="gramStart"/>
      <w:r w:rsidRPr="009047FA">
        <w:rPr>
          <w:rFonts w:ascii="Times New Roman" w:hAnsi="Times New Roman" w:cs="Times New Roman"/>
          <w:sz w:val="28"/>
          <w:szCs w:val="28"/>
        </w:rPr>
        <w:t xml:space="preserve">выборов депутатов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Путиловского сельского поселения </w:t>
      </w:r>
      <w:r w:rsidRPr="009047FA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Ленинградской</w:t>
      </w:r>
      <w:proofErr w:type="gramEnd"/>
      <w:r w:rsidRPr="009047FA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>, представленный территориальной избирательной комиссией Кировского муниципального района (далее - отчет)</w:t>
      </w:r>
      <w:r w:rsidR="007C26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  <w:r w:rsidRPr="009047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5EC" w:rsidRPr="004043D2" w:rsidRDefault="002605EC" w:rsidP="002605E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3D2">
        <w:rPr>
          <w:rFonts w:ascii="Times New Roman" w:hAnsi="Times New Roman" w:cs="Times New Roman"/>
          <w:sz w:val="28"/>
          <w:szCs w:val="28"/>
        </w:rPr>
        <w:t>2. Направить отчет для опубликования в газету</w:t>
      </w:r>
      <w:r>
        <w:rPr>
          <w:rFonts w:ascii="Times New Roman" w:hAnsi="Times New Roman"/>
          <w:sz w:val="28"/>
          <w:szCs w:val="28"/>
        </w:rPr>
        <w:t xml:space="preserve"> «Ладога» и разместить на официальном сайте Путиловского сельского поселения Кировского муниципального района Ленинградской области</w:t>
      </w:r>
      <w:r w:rsidRPr="009047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043D2">
        <w:rPr>
          <w:rFonts w:ascii="Times New Roman" w:hAnsi="Times New Roman" w:cs="Times New Roman"/>
          <w:sz w:val="28"/>
          <w:szCs w:val="28"/>
        </w:rPr>
        <w:t>в объеме, представленном территориальной избирательной комиссией Кировского муниципального района.</w:t>
      </w:r>
    </w:p>
    <w:p w:rsidR="002605EC" w:rsidRPr="009047FA" w:rsidRDefault="002605EC" w:rsidP="002605E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047FA">
        <w:rPr>
          <w:rFonts w:ascii="Times New Roman" w:hAnsi="Times New Roman" w:cs="Times New Roman"/>
          <w:sz w:val="28"/>
          <w:szCs w:val="28"/>
        </w:rPr>
        <w:t>.Настоящее решение вступает в силу со дня его официального опубликования.</w:t>
      </w:r>
    </w:p>
    <w:p w:rsidR="002605EC" w:rsidRPr="00B078A5" w:rsidRDefault="002605EC" w:rsidP="002605EC">
      <w:pPr>
        <w:ind w:right="-185"/>
        <w:jc w:val="both"/>
        <w:rPr>
          <w:sz w:val="28"/>
          <w:szCs w:val="28"/>
        </w:rPr>
      </w:pPr>
    </w:p>
    <w:p w:rsidR="002605EC" w:rsidRDefault="002605EC" w:rsidP="002605EC">
      <w:pPr>
        <w:ind w:right="-185"/>
        <w:jc w:val="both"/>
        <w:rPr>
          <w:sz w:val="28"/>
          <w:szCs w:val="28"/>
        </w:rPr>
      </w:pPr>
    </w:p>
    <w:p w:rsidR="002605EC" w:rsidRDefault="002605EC" w:rsidP="002605EC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Н.А</w:t>
      </w:r>
      <w:r w:rsidR="00DC472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Пранскунас</w:t>
      </w:r>
      <w:proofErr w:type="spellEnd"/>
    </w:p>
    <w:p w:rsidR="002605EC" w:rsidRDefault="002605EC" w:rsidP="002605EC">
      <w:pPr>
        <w:ind w:right="-185"/>
        <w:jc w:val="both"/>
        <w:rPr>
          <w:sz w:val="28"/>
          <w:szCs w:val="28"/>
        </w:rPr>
      </w:pPr>
    </w:p>
    <w:p w:rsidR="002605EC" w:rsidRDefault="002605EC" w:rsidP="002605EC">
      <w:pPr>
        <w:ind w:right="-185"/>
        <w:jc w:val="both"/>
        <w:rPr>
          <w:sz w:val="28"/>
          <w:szCs w:val="28"/>
        </w:rPr>
      </w:pPr>
    </w:p>
    <w:p w:rsidR="002605EC" w:rsidRPr="002605EC" w:rsidRDefault="002605EC" w:rsidP="001A73D9">
      <w:pPr>
        <w:ind w:right="-185"/>
        <w:jc w:val="both"/>
        <w:rPr>
          <w:sz w:val="20"/>
          <w:szCs w:val="20"/>
        </w:rPr>
      </w:pPr>
      <w:r w:rsidRPr="009B2255">
        <w:rPr>
          <w:sz w:val="20"/>
          <w:szCs w:val="20"/>
        </w:rPr>
        <w:t xml:space="preserve">Разослано: дело, газета «Ладога», </w:t>
      </w:r>
      <w:r>
        <w:rPr>
          <w:sz w:val="20"/>
          <w:szCs w:val="20"/>
        </w:rPr>
        <w:t xml:space="preserve">сайт, </w:t>
      </w:r>
      <w:r w:rsidRPr="009B2255">
        <w:rPr>
          <w:sz w:val="20"/>
          <w:szCs w:val="20"/>
        </w:rPr>
        <w:t>регис</w:t>
      </w:r>
      <w:r>
        <w:rPr>
          <w:sz w:val="20"/>
          <w:szCs w:val="20"/>
        </w:rPr>
        <w:t>тр</w:t>
      </w:r>
    </w:p>
    <w:p w:rsidR="002605EC" w:rsidRDefault="002605EC" w:rsidP="001A73D9">
      <w:pPr>
        <w:ind w:right="-185"/>
        <w:jc w:val="both"/>
        <w:rPr>
          <w:b/>
          <w:sz w:val="28"/>
          <w:szCs w:val="28"/>
        </w:rPr>
      </w:pPr>
    </w:p>
    <w:p w:rsidR="002605EC" w:rsidRPr="00A01EC9" w:rsidRDefault="002605EC" w:rsidP="002605EC">
      <w:pPr>
        <w:jc w:val="right"/>
      </w:pPr>
      <w:r>
        <w:t xml:space="preserve">Приложение </w:t>
      </w:r>
    </w:p>
    <w:p w:rsidR="002605EC" w:rsidRDefault="002605EC" w:rsidP="002605EC">
      <w:pPr>
        <w:jc w:val="right"/>
      </w:pPr>
      <w:r w:rsidRPr="004C0F0F">
        <w:t xml:space="preserve">к решению </w:t>
      </w:r>
      <w:r>
        <w:t xml:space="preserve">совета депутатов </w:t>
      </w:r>
    </w:p>
    <w:p w:rsidR="002605EC" w:rsidRPr="00A01EC9" w:rsidRDefault="002605EC" w:rsidP="002605EC">
      <w:pPr>
        <w:jc w:val="right"/>
      </w:pPr>
      <w:r>
        <w:t>Путиловского сельского поселения</w:t>
      </w:r>
    </w:p>
    <w:p w:rsidR="002605EC" w:rsidRPr="00A01EC9" w:rsidRDefault="002605EC" w:rsidP="002605EC">
      <w:pPr>
        <w:jc w:val="right"/>
      </w:pPr>
      <w:r w:rsidRPr="00A01EC9">
        <w:t xml:space="preserve">от </w:t>
      </w:r>
      <w:r>
        <w:t xml:space="preserve"> </w:t>
      </w:r>
      <w:r w:rsidR="00C70337">
        <w:t xml:space="preserve">25 ноября </w:t>
      </w:r>
      <w:r>
        <w:t xml:space="preserve">2024 г. № </w:t>
      </w:r>
      <w:r w:rsidR="00C70337">
        <w:t>7</w:t>
      </w:r>
      <w:bookmarkStart w:id="0" w:name="_GoBack"/>
      <w:bookmarkEnd w:id="0"/>
    </w:p>
    <w:p w:rsidR="002605EC" w:rsidRDefault="002605EC" w:rsidP="001A73D9">
      <w:pPr>
        <w:ind w:right="-185"/>
        <w:jc w:val="both"/>
        <w:rPr>
          <w:b/>
          <w:sz w:val="28"/>
          <w:szCs w:val="28"/>
        </w:rPr>
      </w:pPr>
    </w:p>
    <w:tbl>
      <w:tblPr>
        <w:tblW w:w="9434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3277"/>
        <w:gridCol w:w="709"/>
        <w:gridCol w:w="1133"/>
        <w:gridCol w:w="142"/>
        <w:gridCol w:w="992"/>
        <w:gridCol w:w="1134"/>
        <w:gridCol w:w="1134"/>
        <w:gridCol w:w="913"/>
      </w:tblGrid>
      <w:tr w:rsidR="00DB40C0" w:rsidRPr="00DB40C0" w:rsidTr="00DB40C0">
        <w:trPr>
          <w:trHeight w:val="1515"/>
        </w:trPr>
        <w:tc>
          <w:tcPr>
            <w:tcW w:w="9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0C0" w:rsidRPr="00DB40C0" w:rsidRDefault="007C2679" w:rsidP="00DB40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DB40C0" w:rsidRPr="00DB40C0">
              <w:rPr>
                <w:color w:val="000000"/>
                <w:sz w:val="22"/>
                <w:szCs w:val="22"/>
              </w:rPr>
              <w:t>ТЧЕТ</w:t>
            </w:r>
            <w:r w:rsidR="00DB40C0" w:rsidRPr="00DB40C0">
              <w:rPr>
                <w:color w:val="000000"/>
                <w:sz w:val="22"/>
                <w:szCs w:val="22"/>
              </w:rPr>
              <w:br/>
              <w:t>о поступлении и расходовании средств, выделенных</w:t>
            </w:r>
            <w:r w:rsidR="00DB40C0" w:rsidRPr="00DB40C0">
              <w:rPr>
                <w:color w:val="000000"/>
                <w:sz w:val="22"/>
                <w:szCs w:val="22"/>
              </w:rPr>
              <w:br/>
              <w:t xml:space="preserve">на подготовку и проведение  </w:t>
            </w:r>
            <w:proofErr w:type="gramStart"/>
            <w:r w:rsidR="00DB40C0" w:rsidRPr="00DB40C0">
              <w:rPr>
                <w:color w:val="000000"/>
                <w:sz w:val="22"/>
                <w:szCs w:val="22"/>
              </w:rPr>
              <w:t xml:space="preserve">выборов депутатов совета депутатов  </w:t>
            </w:r>
            <w:r w:rsidR="00DB40C0" w:rsidRPr="00DB40C0">
              <w:rPr>
                <w:color w:val="000000"/>
                <w:sz w:val="22"/>
                <w:szCs w:val="22"/>
              </w:rPr>
              <w:br/>
              <w:t>муниципального образования</w:t>
            </w:r>
            <w:proofErr w:type="gramEnd"/>
            <w:r w:rsidR="00DB40C0" w:rsidRPr="00DB40C0">
              <w:rPr>
                <w:color w:val="000000"/>
                <w:sz w:val="22"/>
                <w:szCs w:val="22"/>
              </w:rPr>
              <w:t xml:space="preserve"> Путиловское сельское поселение </w:t>
            </w:r>
          </w:p>
        </w:tc>
      </w:tr>
      <w:tr w:rsidR="00DB40C0" w:rsidRPr="00DB40C0" w:rsidTr="00DB40C0">
        <w:trPr>
          <w:trHeight w:val="675"/>
        </w:trPr>
        <w:tc>
          <w:tcPr>
            <w:tcW w:w="9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0C0" w:rsidRPr="00DB40C0" w:rsidRDefault="00DB40C0" w:rsidP="00DB40C0">
            <w:pPr>
              <w:jc w:val="center"/>
              <w:rPr>
                <w:sz w:val="20"/>
                <w:szCs w:val="20"/>
                <w:u w:val="single"/>
              </w:rPr>
            </w:pPr>
            <w:r w:rsidRPr="00DB40C0">
              <w:rPr>
                <w:sz w:val="20"/>
                <w:szCs w:val="20"/>
                <w:u w:val="single"/>
              </w:rPr>
              <w:t>Кировского муниципального района Ленинградской области пятого созыва 08.09.2024 года</w:t>
            </w:r>
          </w:p>
        </w:tc>
      </w:tr>
      <w:tr w:rsidR="00DB40C0" w:rsidRPr="00DB40C0" w:rsidTr="00DB40C0">
        <w:trPr>
          <w:trHeight w:val="690"/>
        </w:trPr>
        <w:tc>
          <w:tcPr>
            <w:tcW w:w="9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u w:val="single"/>
              </w:rPr>
            </w:pPr>
            <w:r w:rsidRPr="00DB40C0">
              <w:rPr>
                <w:sz w:val="22"/>
                <w:szCs w:val="22"/>
                <w:u w:val="single"/>
              </w:rPr>
              <w:t xml:space="preserve">Территориальная избирательная комиссия Кировского муниципального района </w:t>
            </w:r>
          </w:p>
        </w:tc>
      </w:tr>
      <w:tr w:rsidR="00DB40C0" w:rsidRPr="00DB40C0" w:rsidTr="007C2679">
        <w:trPr>
          <w:trHeight w:val="199"/>
        </w:trPr>
        <w:tc>
          <w:tcPr>
            <w:tcW w:w="9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40C0" w:rsidRPr="00DB40C0" w:rsidRDefault="00DB40C0" w:rsidP="00DB40C0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(наименование избирательной комиссии)</w:t>
            </w:r>
          </w:p>
        </w:tc>
      </w:tr>
      <w:tr w:rsidR="00DB40C0" w:rsidRPr="00DB40C0" w:rsidTr="00DB40C0">
        <w:trPr>
          <w:trHeight w:val="570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0C0" w:rsidRPr="00DB40C0" w:rsidRDefault="00DB40C0" w:rsidP="00DB40C0">
            <w:pPr>
              <w:rPr>
                <w:color w:val="000000"/>
              </w:rPr>
            </w:pPr>
            <w:r w:rsidRPr="00DB40C0">
              <w:rPr>
                <w:color w:val="000000"/>
                <w:sz w:val="22"/>
                <w:szCs w:val="22"/>
              </w:rPr>
              <w:t>Дата проведения выборов</w:t>
            </w:r>
            <w:proofErr w:type="gramStart"/>
            <w:r w:rsidRPr="00DB40C0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DB40C0">
              <w:rPr>
                <w:i/>
                <w:iCs/>
                <w:sz w:val="20"/>
                <w:szCs w:val="20"/>
              </w:rPr>
              <w:t xml:space="preserve"> </w:t>
            </w:r>
            <w:r w:rsidRPr="00DB40C0">
              <w:rPr>
                <w:i/>
                <w:iCs/>
                <w:sz w:val="20"/>
                <w:szCs w:val="20"/>
                <w:u w:val="single"/>
              </w:rPr>
              <w:t>08 сентября 2024 года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0C0" w:rsidRPr="00DB40C0" w:rsidRDefault="00DB40C0" w:rsidP="00DB40C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0C0" w:rsidRPr="00DB40C0" w:rsidRDefault="00DB40C0" w:rsidP="00DB40C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0C0" w:rsidRPr="00DB40C0" w:rsidRDefault="00DB40C0" w:rsidP="00DB40C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0C0" w:rsidRPr="00DB40C0" w:rsidRDefault="00DB40C0" w:rsidP="00DB40C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0C0" w:rsidRPr="00DB40C0" w:rsidRDefault="00DB40C0" w:rsidP="00DB40C0">
            <w:pPr>
              <w:jc w:val="center"/>
              <w:rPr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0C0" w:rsidRPr="00DB40C0" w:rsidRDefault="00DB40C0" w:rsidP="00DB40C0">
            <w:pPr>
              <w:jc w:val="center"/>
              <w:rPr>
                <w:color w:val="000000"/>
              </w:rPr>
            </w:pPr>
          </w:p>
        </w:tc>
      </w:tr>
      <w:tr w:rsidR="00DB40C0" w:rsidRPr="00DB40C0" w:rsidTr="00DB40C0">
        <w:trPr>
          <w:trHeight w:val="300"/>
        </w:trPr>
        <w:tc>
          <w:tcPr>
            <w:tcW w:w="3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0C0" w:rsidRPr="00DB40C0" w:rsidRDefault="00DB40C0" w:rsidP="00DB40C0">
            <w:pPr>
              <w:rPr>
                <w:color w:val="000000"/>
              </w:rPr>
            </w:pPr>
            <w:r w:rsidRPr="00DB40C0">
              <w:rPr>
                <w:color w:val="000000"/>
                <w:sz w:val="22"/>
                <w:szCs w:val="22"/>
              </w:rPr>
              <w:t>Дата предоставления отчета  11 октября</w:t>
            </w:r>
            <w:r w:rsidRPr="00DB40C0">
              <w:rPr>
                <w:i/>
                <w:iCs/>
                <w:sz w:val="20"/>
                <w:szCs w:val="20"/>
                <w:u w:val="single"/>
              </w:rPr>
              <w:t xml:space="preserve"> 2024 года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0C0" w:rsidRPr="00DB40C0" w:rsidRDefault="00DB40C0" w:rsidP="00DB40C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0C0" w:rsidRPr="00DB40C0" w:rsidRDefault="00DB40C0" w:rsidP="00DB40C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0C0" w:rsidRPr="00DB40C0" w:rsidRDefault="00DB40C0" w:rsidP="00DB40C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0C0" w:rsidRPr="00DB40C0" w:rsidRDefault="00DB40C0" w:rsidP="00DB40C0">
            <w:pPr>
              <w:jc w:val="center"/>
              <w:rPr>
                <w:color w:val="00000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0C0" w:rsidRPr="00DB40C0" w:rsidRDefault="00DB40C0" w:rsidP="00DB40C0">
            <w:pPr>
              <w:jc w:val="center"/>
              <w:rPr>
                <w:color w:val="000000"/>
              </w:rPr>
            </w:pPr>
          </w:p>
        </w:tc>
      </w:tr>
      <w:tr w:rsidR="00DB40C0" w:rsidRPr="00DB40C0" w:rsidTr="00DB40C0">
        <w:trPr>
          <w:trHeight w:val="300"/>
        </w:trPr>
        <w:tc>
          <w:tcPr>
            <w:tcW w:w="94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0C0" w:rsidRPr="00DB40C0" w:rsidRDefault="00DB40C0" w:rsidP="00DB40C0">
            <w:pPr>
              <w:rPr>
                <w:color w:val="000000"/>
              </w:rPr>
            </w:pPr>
            <w:r w:rsidRPr="00DB40C0">
              <w:rPr>
                <w:color w:val="000000"/>
                <w:sz w:val="22"/>
                <w:szCs w:val="22"/>
              </w:rPr>
              <w:t>Единица измерения: руб. (с точностью до второго десятичного знака 0,00)</w:t>
            </w:r>
          </w:p>
        </w:tc>
      </w:tr>
      <w:tr w:rsidR="00DB40C0" w:rsidRPr="00DB40C0" w:rsidTr="00DB40C0">
        <w:trPr>
          <w:trHeight w:val="300"/>
        </w:trPr>
        <w:tc>
          <w:tcPr>
            <w:tcW w:w="3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DB40C0">
            <w:pPr>
              <w:jc w:val="center"/>
              <w:rPr>
                <w:color w:val="000000"/>
                <w:sz w:val="20"/>
                <w:szCs w:val="20"/>
              </w:rPr>
            </w:pPr>
            <w:r w:rsidRPr="00DB40C0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DB40C0">
            <w:pPr>
              <w:jc w:val="center"/>
              <w:rPr>
                <w:color w:val="000000"/>
                <w:sz w:val="20"/>
                <w:szCs w:val="20"/>
              </w:rPr>
            </w:pPr>
            <w:r w:rsidRPr="00DB40C0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DB40C0">
            <w:pPr>
              <w:jc w:val="center"/>
              <w:rPr>
                <w:color w:val="000000"/>
                <w:sz w:val="20"/>
                <w:szCs w:val="20"/>
              </w:rPr>
            </w:pPr>
            <w:r w:rsidRPr="00DB40C0">
              <w:rPr>
                <w:color w:val="000000"/>
                <w:sz w:val="20"/>
                <w:szCs w:val="20"/>
              </w:rPr>
              <w:t>Сумма расходов, всего</w:t>
            </w:r>
          </w:p>
        </w:tc>
        <w:tc>
          <w:tcPr>
            <w:tcW w:w="4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0C0" w:rsidRPr="00DB40C0" w:rsidRDefault="00DB40C0" w:rsidP="00DB40C0">
            <w:pPr>
              <w:jc w:val="center"/>
              <w:rPr>
                <w:color w:val="000000"/>
                <w:sz w:val="20"/>
                <w:szCs w:val="20"/>
              </w:rPr>
            </w:pPr>
            <w:r w:rsidRPr="00DB40C0">
              <w:rPr>
                <w:color w:val="000000"/>
                <w:sz w:val="20"/>
                <w:szCs w:val="20"/>
              </w:rPr>
              <w:t>В том числе расходы</w:t>
            </w:r>
          </w:p>
        </w:tc>
      </w:tr>
      <w:tr w:rsidR="00DB40C0" w:rsidRPr="00DB40C0" w:rsidTr="00DB40C0">
        <w:trPr>
          <w:trHeight w:val="300"/>
        </w:trPr>
        <w:tc>
          <w:tcPr>
            <w:tcW w:w="3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0C0" w:rsidRPr="00DB40C0" w:rsidRDefault="00DB40C0" w:rsidP="00DB40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C0" w:rsidRPr="00DB40C0" w:rsidRDefault="00DB40C0" w:rsidP="00DB40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0C0" w:rsidRPr="00DB40C0" w:rsidRDefault="00DB40C0" w:rsidP="00DB40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0C0" w:rsidRPr="00DB40C0" w:rsidRDefault="00DB40C0" w:rsidP="00DB40C0">
            <w:pPr>
              <w:jc w:val="center"/>
              <w:rPr>
                <w:sz w:val="20"/>
                <w:szCs w:val="20"/>
              </w:rPr>
            </w:pPr>
            <w:r w:rsidRPr="00DB40C0">
              <w:rPr>
                <w:sz w:val="20"/>
                <w:szCs w:val="20"/>
              </w:rPr>
              <w:t>территориальной избирательной комиссии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DB40C0">
            <w:pPr>
              <w:jc w:val="center"/>
              <w:rPr>
                <w:sz w:val="20"/>
                <w:szCs w:val="20"/>
              </w:rPr>
            </w:pPr>
            <w:r w:rsidRPr="00DB40C0">
              <w:rPr>
                <w:sz w:val="20"/>
                <w:szCs w:val="20"/>
              </w:rPr>
              <w:t>участковых избирательных комиссий</w:t>
            </w:r>
          </w:p>
        </w:tc>
      </w:tr>
      <w:tr w:rsidR="00DB40C0" w:rsidRPr="00DB40C0" w:rsidTr="00DB40C0">
        <w:trPr>
          <w:trHeight w:val="300"/>
        </w:trPr>
        <w:tc>
          <w:tcPr>
            <w:tcW w:w="3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0C0" w:rsidRPr="00DB40C0" w:rsidRDefault="00DB40C0" w:rsidP="00DB40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C0" w:rsidRPr="00DB40C0" w:rsidRDefault="00DB40C0" w:rsidP="00DB40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0C0" w:rsidRPr="00DB40C0" w:rsidRDefault="00DB40C0" w:rsidP="00DB40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DB40C0">
            <w:pPr>
              <w:jc w:val="center"/>
              <w:rPr>
                <w:color w:val="000000"/>
                <w:sz w:val="20"/>
                <w:szCs w:val="20"/>
              </w:rPr>
            </w:pPr>
            <w:r w:rsidRPr="00DB40C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DB40C0">
            <w:pPr>
              <w:jc w:val="center"/>
              <w:rPr>
                <w:color w:val="000000"/>
                <w:sz w:val="20"/>
                <w:szCs w:val="20"/>
              </w:rPr>
            </w:pPr>
            <w:r w:rsidRPr="00DB40C0">
              <w:rPr>
                <w:color w:val="000000"/>
                <w:sz w:val="20"/>
                <w:szCs w:val="20"/>
              </w:rPr>
              <w:t>из них</w:t>
            </w: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C0" w:rsidRPr="00DB40C0" w:rsidRDefault="00DB40C0" w:rsidP="00DB40C0">
            <w:pPr>
              <w:rPr>
                <w:sz w:val="20"/>
                <w:szCs w:val="20"/>
              </w:rPr>
            </w:pPr>
          </w:p>
        </w:tc>
      </w:tr>
      <w:tr w:rsidR="00DB40C0" w:rsidRPr="00DB40C0" w:rsidTr="007C2679">
        <w:trPr>
          <w:trHeight w:val="1516"/>
        </w:trPr>
        <w:tc>
          <w:tcPr>
            <w:tcW w:w="3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0C0" w:rsidRPr="00DB40C0" w:rsidRDefault="00DB40C0" w:rsidP="00DB40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C0" w:rsidRPr="00DB40C0" w:rsidRDefault="00DB40C0" w:rsidP="00DB40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0C0" w:rsidRPr="00DB40C0" w:rsidRDefault="00DB40C0" w:rsidP="00DB40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C0" w:rsidRPr="00DB40C0" w:rsidRDefault="00DB40C0" w:rsidP="00DB40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DB40C0">
            <w:pPr>
              <w:jc w:val="center"/>
              <w:rPr>
                <w:sz w:val="20"/>
                <w:szCs w:val="20"/>
              </w:rPr>
            </w:pPr>
            <w:r w:rsidRPr="00DB40C0">
              <w:rPr>
                <w:sz w:val="20"/>
                <w:szCs w:val="20"/>
              </w:rPr>
              <w:t>расходы территориальной избирательной комиссии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DB40C0">
            <w:pPr>
              <w:jc w:val="center"/>
              <w:rPr>
                <w:sz w:val="20"/>
                <w:szCs w:val="20"/>
              </w:rPr>
            </w:pPr>
            <w:r w:rsidRPr="00DB40C0">
              <w:rPr>
                <w:sz w:val="20"/>
                <w:szCs w:val="20"/>
              </w:rPr>
              <w:t>расходы за участковые избирательные комиссии</w:t>
            </w: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C0" w:rsidRPr="00DB40C0" w:rsidRDefault="00DB40C0" w:rsidP="00DB40C0">
            <w:pPr>
              <w:rPr>
                <w:sz w:val="20"/>
                <w:szCs w:val="20"/>
              </w:rPr>
            </w:pPr>
          </w:p>
        </w:tc>
      </w:tr>
      <w:tr w:rsidR="00DB40C0" w:rsidRPr="00DB40C0" w:rsidTr="007C2679">
        <w:trPr>
          <w:trHeight w:val="164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0C0" w:rsidRPr="00DB40C0" w:rsidRDefault="00DB40C0" w:rsidP="00DB40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0C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0C0" w:rsidRPr="00DB40C0" w:rsidRDefault="00DB40C0" w:rsidP="00DB40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0C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0C0" w:rsidRPr="00DB40C0" w:rsidRDefault="00DB40C0" w:rsidP="00DB40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0C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0C0" w:rsidRPr="00DB40C0" w:rsidRDefault="00DB40C0" w:rsidP="00DB40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0C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0C0" w:rsidRPr="00DB40C0" w:rsidRDefault="00DB40C0" w:rsidP="00DB40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0C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0C0" w:rsidRPr="00DB40C0" w:rsidRDefault="00DB40C0" w:rsidP="00DB40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0C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0C0" w:rsidRPr="00DB40C0" w:rsidRDefault="00DB40C0" w:rsidP="00DB40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0C0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DB40C0" w:rsidRPr="00DB40C0" w:rsidTr="007C2679">
        <w:trPr>
          <w:trHeight w:val="253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C0" w:rsidRPr="00DB40C0" w:rsidRDefault="00DB40C0" w:rsidP="00DB40C0">
            <w:pPr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Раздел 1. Исходные данные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C0" w:rsidRPr="00DB40C0" w:rsidRDefault="00DB40C0" w:rsidP="00DB40C0">
            <w:pPr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C0" w:rsidRPr="00DB40C0" w:rsidRDefault="00DB40C0" w:rsidP="00DB40C0">
            <w:pPr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C0" w:rsidRPr="00DB40C0" w:rsidRDefault="00DB40C0" w:rsidP="00DB40C0">
            <w:pPr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C0" w:rsidRPr="00DB40C0" w:rsidRDefault="00DB40C0" w:rsidP="00DB40C0">
            <w:pPr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C0" w:rsidRPr="00DB40C0" w:rsidRDefault="00DB40C0" w:rsidP="00DB40C0">
            <w:pPr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C0" w:rsidRPr="00DB40C0" w:rsidRDefault="00DB40C0" w:rsidP="00DB40C0">
            <w:pPr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B40C0" w:rsidRPr="00DB40C0" w:rsidTr="007C2679">
        <w:trPr>
          <w:trHeight w:val="284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0C0" w:rsidRPr="00DB40C0" w:rsidRDefault="00DB40C0" w:rsidP="00DB40C0">
            <w:pPr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Количество избирателей на территории муниципального образования, 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1 466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B40C0" w:rsidRPr="00DB40C0" w:rsidTr="007C2679">
        <w:trPr>
          <w:trHeight w:val="30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0C0" w:rsidRPr="00DB40C0" w:rsidRDefault="00DB40C0" w:rsidP="00DB40C0">
            <w:pPr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Количество избирательных комиссий,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2</w:t>
            </w:r>
          </w:p>
        </w:tc>
      </w:tr>
      <w:tr w:rsidR="00DB40C0" w:rsidRPr="00DB40C0" w:rsidTr="007C2679">
        <w:trPr>
          <w:trHeight w:val="450"/>
        </w:trPr>
        <w:tc>
          <w:tcPr>
            <w:tcW w:w="3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40C0" w:rsidRPr="00DB40C0" w:rsidRDefault="00DB40C0" w:rsidP="00DB40C0">
            <w:pPr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 xml:space="preserve">Число членов избирательных комиссий с правом решающего </w:t>
            </w:r>
            <w:proofErr w:type="spellStart"/>
            <w:r w:rsidRPr="00DB40C0">
              <w:rPr>
                <w:color w:val="000000"/>
                <w:sz w:val="16"/>
                <w:szCs w:val="16"/>
              </w:rPr>
              <w:t>голоса</w:t>
            </w:r>
            <w:proofErr w:type="gramStart"/>
            <w:r w:rsidRPr="00DB40C0">
              <w:rPr>
                <w:color w:val="000000"/>
                <w:sz w:val="16"/>
                <w:szCs w:val="16"/>
              </w:rPr>
              <w:t>,ч</w:t>
            </w:r>
            <w:proofErr w:type="gramEnd"/>
            <w:r w:rsidRPr="00DB40C0">
              <w:rPr>
                <w:color w:val="000000"/>
                <w:sz w:val="16"/>
                <w:szCs w:val="16"/>
              </w:rPr>
              <w:t>ел</w:t>
            </w:r>
            <w:proofErr w:type="spellEnd"/>
            <w:r w:rsidRPr="00DB40C0">
              <w:rPr>
                <w:color w:val="000000"/>
                <w:sz w:val="16"/>
                <w:szCs w:val="16"/>
              </w:rPr>
              <w:t>.,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030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12</w:t>
            </w:r>
          </w:p>
        </w:tc>
      </w:tr>
      <w:tr w:rsidR="00DB40C0" w:rsidRPr="00DB40C0" w:rsidTr="007C2679">
        <w:trPr>
          <w:trHeight w:val="30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40C0" w:rsidRPr="00DB40C0" w:rsidRDefault="00DB40C0" w:rsidP="00DB40C0">
            <w:pPr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031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</w:p>
        </w:tc>
      </w:tr>
      <w:tr w:rsidR="00DB40C0" w:rsidRPr="00DB40C0" w:rsidTr="007C2679">
        <w:trPr>
          <w:trHeight w:val="139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0C0" w:rsidRPr="00DB40C0" w:rsidRDefault="00DB40C0" w:rsidP="00DB40C0">
            <w:pPr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освобожденных от основной работы в период выборов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</w:p>
        </w:tc>
      </w:tr>
      <w:tr w:rsidR="00DB40C0" w:rsidRPr="00DB40C0" w:rsidTr="007C2679">
        <w:trPr>
          <w:trHeight w:val="45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0C0" w:rsidRPr="00DB40C0" w:rsidRDefault="00DB40C0" w:rsidP="00DB40C0">
            <w:pPr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других члены комиссии с правом решающего голоса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032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12</w:t>
            </w:r>
          </w:p>
        </w:tc>
      </w:tr>
      <w:tr w:rsidR="00DB40C0" w:rsidRPr="00DB40C0" w:rsidTr="007C2679">
        <w:trPr>
          <w:trHeight w:val="45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0C0" w:rsidRPr="00DB40C0" w:rsidRDefault="00DB40C0" w:rsidP="00DB40C0">
            <w:pPr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Число граждан, привлекавшихся в период выборов к работе в комиссии, 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040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2</w:t>
            </w:r>
          </w:p>
        </w:tc>
      </w:tr>
      <w:tr w:rsidR="00DB40C0" w:rsidRPr="00DB40C0" w:rsidTr="007C2679">
        <w:trPr>
          <w:trHeight w:val="30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0C0" w:rsidRPr="00DB40C0" w:rsidRDefault="00DB40C0" w:rsidP="00DB40C0">
            <w:pPr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Число зарегистрированных кандидатов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B40C0" w:rsidRPr="00DB40C0" w:rsidTr="007C2679">
        <w:trPr>
          <w:trHeight w:val="30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0C0" w:rsidRPr="00DB40C0" w:rsidRDefault="00DB40C0" w:rsidP="00DB40C0">
            <w:pPr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Число избранных депутатов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B40C0" w:rsidRPr="00DB40C0" w:rsidTr="007C2679">
        <w:trPr>
          <w:trHeight w:val="492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0C0" w:rsidRPr="00DB40C0" w:rsidRDefault="00DB40C0" w:rsidP="00DB40C0">
            <w:pPr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Раздел 2. Фактические расходы на подготовку и проведение муниципальных выборов,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B40C0" w:rsidRPr="00DB40C0" w:rsidTr="007C2679">
        <w:trPr>
          <w:trHeight w:val="45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0C0" w:rsidRPr="00DB40C0" w:rsidRDefault="00DB40C0" w:rsidP="00DB40C0">
            <w:pPr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 xml:space="preserve">Компенсация, дополнительная оплата труда (вознаграждение), 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393 519,61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393 519,61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32 170,05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361 349,56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</w:p>
        </w:tc>
      </w:tr>
      <w:tr w:rsidR="00DB40C0" w:rsidRPr="00DB40C0" w:rsidTr="007C2679">
        <w:trPr>
          <w:trHeight w:val="135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0C0" w:rsidRPr="00DB40C0" w:rsidRDefault="00DB40C0" w:rsidP="00DB40C0">
            <w:pPr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в том числе:</w:t>
            </w:r>
            <w:r w:rsidRPr="00DB40C0">
              <w:rPr>
                <w:color w:val="000000"/>
                <w:sz w:val="16"/>
                <w:szCs w:val="16"/>
              </w:rPr>
              <w:br/>
              <w:t xml:space="preserve">компенсация членам комиссии с правом решающего </w:t>
            </w:r>
            <w:r w:rsidRPr="00DB40C0">
              <w:rPr>
                <w:color w:val="000000"/>
                <w:sz w:val="16"/>
                <w:szCs w:val="16"/>
              </w:rPr>
              <w:br/>
              <w:t>голоса, освобожденным от основной работы на период выборов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071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B40C0" w:rsidRPr="00DB40C0" w:rsidTr="007C2679">
        <w:trPr>
          <w:trHeight w:val="76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0C0" w:rsidRPr="00DB40C0" w:rsidRDefault="00DB40C0" w:rsidP="00DB40C0">
            <w:pPr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дополнительная оплата труда (вознаграждение) членов комиссии, с правом решающего голоса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B050"/>
                <w:sz w:val="16"/>
                <w:szCs w:val="16"/>
              </w:rPr>
            </w:pPr>
            <w:r w:rsidRPr="00DB40C0">
              <w:rPr>
                <w:color w:val="00B050"/>
                <w:sz w:val="16"/>
                <w:szCs w:val="16"/>
              </w:rPr>
              <w:t>072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393 519,61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393 519,61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32 170,05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361 349,56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B40C0" w:rsidRPr="00DB40C0" w:rsidTr="007C2679">
        <w:trPr>
          <w:trHeight w:val="510"/>
        </w:trPr>
        <w:tc>
          <w:tcPr>
            <w:tcW w:w="3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40C0" w:rsidRPr="00DB40C0" w:rsidRDefault="00DB40C0" w:rsidP="00DB40C0">
            <w:pPr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Расходы на изготовление печатной продукции,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080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39 700,00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39 700,00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39 000,00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0,00</w:t>
            </w:r>
          </w:p>
        </w:tc>
      </w:tr>
      <w:tr w:rsidR="00DB40C0" w:rsidRPr="00DB40C0" w:rsidTr="007C2679">
        <w:trPr>
          <w:trHeight w:val="30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40C0" w:rsidRPr="00DB40C0" w:rsidRDefault="00DB40C0" w:rsidP="00DB40C0">
            <w:pPr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081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21 600,00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21 600,00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21 600,00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0,00</w:t>
            </w:r>
          </w:p>
        </w:tc>
      </w:tr>
      <w:tr w:rsidR="00DB40C0" w:rsidRPr="00DB40C0" w:rsidTr="007C2679">
        <w:trPr>
          <w:trHeight w:val="51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0C0" w:rsidRPr="00DB40C0" w:rsidRDefault="00DB40C0" w:rsidP="00DB40C0">
            <w:pPr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расходы на изготовление избирательных бюллетеней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</w:p>
        </w:tc>
      </w:tr>
      <w:tr w:rsidR="00DB40C0" w:rsidRPr="00DB40C0" w:rsidTr="007C2679">
        <w:trPr>
          <w:trHeight w:val="51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0C0" w:rsidRPr="00DB40C0" w:rsidRDefault="00DB40C0" w:rsidP="00DB40C0">
            <w:pPr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расходы на изготовление другой печатной продукции.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082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18 100,00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18 100,00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17 400,00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B40C0" w:rsidRPr="00DB40C0" w:rsidTr="007C2679">
        <w:trPr>
          <w:trHeight w:val="30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0C0" w:rsidRPr="00DB40C0" w:rsidRDefault="00DB40C0" w:rsidP="00DB40C0">
            <w:pPr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Расходы на связь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B40C0" w:rsidRPr="00DB40C0" w:rsidTr="007C2679">
        <w:trPr>
          <w:trHeight w:val="30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0C0" w:rsidRPr="00DB40C0" w:rsidRDefault="00DB40C0" w:rsidP="00DB40C0">
            <w:pPr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Транспортные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B40C0" w:rsidRPr="00DB40C0" w:rsidTr="007C2679">
        <w:trPr>
          <w:trHeight w:val="30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0C0" w:rsidRPr="00DB40C0" w:rsidRDefault="00DB40C0" w:rsidP="00DB40C0">
            <w:pPr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Канцелярские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1 505,64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1 505,64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308,76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1 196,88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B40C0" w:rsidRPr="00DB40C0" w:rsidTr="007C2679">
        <w:trPr>
          <w:trHeight w:val="30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0C0" w:rsidRPr="00DB40C0" w:rsidRDefault="00DB40C0" w:rsidP="00DB40C0">
            <w:pPr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Командировочные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B40C0" w:rsidRPr="00DB40C0" w:rsidTr="007C2679">
        <w:trPr>
          <w:trHeight w:val="765"/>
        </w:trPr>
        <w:tc>
          <w:tcPr>
            <w:tcW w:w="3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40C0" w:rsidRPr="00DB40C0" w:rsidRDefault="00DB40C0" w:rsidP="00DB40C0">
            <w:pPr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Расходы на приобретение материальных ценностей (материальных запасов),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1 401,28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1 401,28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1 401,28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0,00</w:t>
            </w:r>
          </w:p>
        </w:tc>
      </w:tr>
      <w:tr w:rsidR="00DB40C0" w:rsidRPr="00DB40C0" w:rsidTr="007C2679">
        <w:trPr>
          <w:trHeight w:val="30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40C0" w:rsidRPr="00DB40C0" w:rsidRDefault="00DB40C0" w:rsidP="00DB40C0">
            <w:pPr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0,00</w:t>
            </w:r>
          </w:p>
        </w:tc>
      </w:tr>
      <w:tr w:rsidR="00DB40C0" w:rsidRPr="00DB40C0" w:rsidTr="007C2679">
        <w:trPr>
          <w:trHeight w:val="51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0C0" w:rsidRPr="00DB40C0" w:rsidRDefault="00DB40C0" w:rsidP="00DB40C0">
            <w:pPr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приобретение (изготовление) стендов, вывесок, указателей, печатей, штампов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</w:p>
        </w:tc>
      </w:tr>
      <w:tr w:rsidR="00DB40C0" w:rsidRPr="00DB40C0" w:rsidTr="007C2679">
        <w:trPr>
          <w:trHeight w:val="51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0C0" w:rsidRPr="00DB40C0" w:rsidRDefault="00DB40C0" w:rsidP="00DB40C0">
            <w:pPr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Приобретение других материальных ценностей (материальных запасов)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1 401,28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1 401,28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1 401,28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B40C0" w:rsidRPr="00DB40C0" w:rsidTr="007C2679">
        <w:trPr>
          <w:trHeight w:val="765"/>
        </w:trPr>
        <w:tc>
          <w:tcPr>
            <w:tcW w:w="3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40C0" w:rsidRPr="00DB40C0" w:rsidRDefault="00DB40C0" w:rsidP="00DB40C0">
            <w:pPr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Выплаты гражданам, привлекавшимся к работе в комиссиях по гражданско-правовым договорам,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24 817,13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5 967,13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5 967,13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18 850,00</w:t>
            </w:r>
          </w:p>
        </w:tc>
      </w:tr>
      <w:tr w:rsidR="00DB40C0" w:rsidRPr="00DB40C0" w:rsidTr="007C2679">
        <w:trPr>
          <w:trHeight w:val="30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40C0" w:rsidRPr="00DB40C0" w:rsidRDefault="00DB40C0" w:rsidP="00DB40C0">
            <w:pPr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0,00</w:t>
            </w:r>
          </w:p>
        </w:tc>
      </w:tr>
      <w:tr w:rsidR="00DB40C0" w:rsidRPr="00DB40C0" w:rsidTr="007C2679">
        <w:trPr>
          <w:trHeight w:val="51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0C0" w:rsidRPr="00DB40C0" w:rsidRDefault="00DB40C0" w:rsidP="00DB40C0">
            <w:pPr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для сборки, разборки технологического оборудования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</w:p>
        </w:tc>
      </w:tr>
      <w:tr w:rsidR="00DB40C0" w:rsidRPr="00DB40C0" w:rsidTr="007C2679">
        <w:trPr>
          <w:trHeight w:val="51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0C0" w:rsidRPr="00DB40C0" w:rsidRDefault="00DB40C0" w:rsidP="00DB40C0">
            <w:pPr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для транспортных и погрузо-разгрузочных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19 465,44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615,44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615,44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18 850,00</w:t>
            </w:r>
          </w:p>
        </w:tc>
      </w:tr>
      <w:tr w:rsidR="00DB40C0" w:rsidRPr="00DB40C0" w:rsidTr="007C2679">
        <w:trPr>
          <w:trHeight w:val="51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0C0" w:rsidRPr="00DB40C0" w:rsidRDefault="00DB40C0" w:rsidP="00DB40C0">
            <w:pPr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 xml:space="preserve">для выполнения работ по содержанию помещений для голосования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143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B40C0" w:rsidRPr="00DB40C0" w:rsidTr="007C2679">
        <w:trPr>
          <w:trHeight w:val="76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0C0" w:rsidRPr="00DB40C0" w:rsidRDefault="00DB40C0" w:rsidP="00DB40C0">
            <w:pPr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для выполнения других работ, связанных с подготовкой  и проведением выборов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5 351,69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5 351,69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5 351,69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</w:p>
        </w:tc>
      </w:tr>
      <w:tr w:rsidR="00DB40C0" w:rsidRPr="00DB40C0" w:rsidTr="007C2679">
        <w:trPr>
          <w:trHeight w:val="51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0C0" w:rsidRPr="00DB40C0" w:rsidRDefault="00DB40C0" w:rsidP="00DB40C0">
            <w:pPr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Другие расходы, связанные с подготовкой и проведением выборов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150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2 058,34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2 058,34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2 058,34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B40C0" w:rsidRPr="00DB40C0" w:rsidTr="007C2679">
        <w:trPr>
          <w:trHeight w:val="765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0C0" w:rsidRPr="00DB40C0" w:rsidRDefault="00DB40C0" w:rsidP="00DB40C0">
            <w:pPr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Израсходовано средств на подготовку и проведение муниципальных выборов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160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463 002,00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444 152,00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41 204,28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402 947,72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18 850,00</w:t>
            </w:r>
          </w:p>
        </w:tc>
      </w:tr>
      <w:tr w:rsidR="00DB40C0" w:rsidRPr="00DB40C0" w:rsidTr="007C2679">
        <w:trPr>
          <w:trHeight w:val="51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0C0" w:rsidRPr="00DB40C0" w:rsidRDefault="00DB40C0" w:rsidP="00DB40C0">
            <w:pPr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Выделено средств на подготовку и проведение муниципальных выборов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170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  <w:r w:rsidRPr="00DB40C0">
              <w:rPr>
                <w:color w:val="000000"/>
                <w:sz w:val="16"/>
                <w:szCs w:val="16"/>
              </w:rPr>
              <w:t>463 002,00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B40C0" w:rsidRPr="00DB40C0" w:rsidTr="007C2679">
        <w:trPr>
          <w:trHeight w:val="30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0C0" w:rsidRPr="00DB40C0" w:rsidRDefault="00DB40C0" w:rsidP="00DB40C0">
            <w:pPr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Остаток денежных средств, стр. 170-160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180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</w:p>
        </w:tc>
      </w:tr>
      <w:tr w:rsidR="00DB40C0" w:rsidRPr="00DB40C0" w:rsidTr="007C2679">
        <w:trPr>
          <w:trHeight w:val="51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0C0" w:rsidRPr="00DB40C0" w:rsidRDefault="00DB40C0" w:rsidP="00DB40C0">
            <w:pPr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Остаток средств на дату подписания отчета подтверждается банком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190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  <w:r w:rsidRPr="00DB40C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0C0" w:rsidRPr="00DB40C0" w:rsidRDefault="00DB40C0" w:rsidP="007C2679">
            <w:pPr>
              <w:jc w:val="center"/>
              <w:rPr>
                <w:sz w:val="16"/>
                <w:szCs w:val="16"/>
              </w:rPr>
            </w:pPr>
          </w:p>
        </w:tc>
      </w:tr>
    </w:tbl>
    <w:p w:rsidR="00DB40C0" w:rsidRPr="009B2255" w:rsidRDefault="00DB40C0" w:rsidP="001A73D9">
      <w:pPr>
        <w:ind w:right="-185"/>
        <w:jc w:val="both"/>
        <w:rPr>
          <w:sz w:val="20"/>
          <w:szCs w:val="20"/>
        </w:rPr>
      </w:pPr>
    </w:p>
    <w:sectPr w:rsidR="00DB40C0" w:rsidRPr="009B2255" w:rsidSect="00875E5F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A73D9"/>
    <w:rsid w:val="000867F0"/>
    <w:rsid w:val="000A3035"/>
    <w:rsid w:val="001A493D"/>
    <w:rsid w:val="001A73D9"/>
    <w:rsid w:val="002605EC"/>
    <w:rsid w:val="002907AC"/>
    <w:rsid w:val="002B1C3B"/>
    <w:rsid w:val="002E0BBD"/>
    <w:rsid w:val="00304EBB"/>
    <w:rsid w:val="003C675A"/>
    <w:rsid w:val="005040CB"/>
    <w:rsid w:val="005E594B"/>
    <w:rsid w:val="005F2BD9"/>
    <w:rsid w:val="00634F53"/>
    <w:rsid w:val="006B352D"/>
    <w:rsid w:val="00744588"/>
    <w:rsid w:val="007C2679"/>
    <w:rsid w:val="00804D0B"/>
    <w:rsid w:val="00861DB8"/>
    <w:rsid w:val="00875E5F"/>
    <w:rsid w:val="008D0463"/>
    <w:rsid w:val="009B2255"/>
    <w:rsid w:val="009E2720"/>
    <w:rsid w:val="00AC7C4F"/>
    <w:rsid w:val="00B078A5"/>
    <w:rsid w:val="00BE2E0F"/>
    <w:rsid w:val="00C70337"/>
    <w:rsid w:val="00C9319A"/>
    <w:rsid w:val="00CD0A37"/>
    <w:rsid w:val="00D061C9"/>
    <w:rsid w:val="00D96F18"/>
    <w:rsid w:val="00DB40C0"/>
    <w:rsid w:val="00DC4729"/>
    <w:rsid w:val="00EF7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D9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5E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73D9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1A73D9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30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0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5E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uiPriority w:val="1"/>
    <w:qFormat/>
    <w:rsid w:val="002605EC"/>
    <w:pPr>
      <w:spacing w:after="0" w:line="240" w:lineRule="auto"/>
      <w:jc w:val="left"/>
    </w:pPr>
    <w:rPr>
      <w:rFonts w:eastAsiaTheme="minorEastAsia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2605E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605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D9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5E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73D9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1A73D9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30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0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5E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DA1B2-7C64-4FAF-9BA3-02D55F384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8</cp:revision>
  <cp:lastPrinted>2024-11-26T07:13:00Z</cp:lastPrinted>
  <dcterms:created xsi:type="dcterms:W3CDTF">2024-11-25T07:23:00Z</dcterms:created>
  <dcterms:modified xsi:type="dcterms:W3CDTF">2024-11-26T07:14:00Z</dcterms:modified>
</cp:coreProperties>
</file>