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57"/>
        <w:gridCol w:w="384"/>
        <w:gridCol w:w="131"/>
        <w:gridCol w:w="1233"/>
        <w:gridCol w:w="536"/>
        <w:gridCol w:w="425"/>
        <w:gridCol w:w="1092"/>
        <w:gridCol w:w="593"/>
        <w:gridCol w:w="4269"/>
        <w:gridCol w:w="142"/>
        <w:gridCol w:w="176"/>
      </w:tblGrid>
      <w:tr w:rsidR="00D92904" w:rsidTr="00D92904">
        <w:trPr>
          <w:gridAfter w:val="1"/>
          <w:wAfter w:w="176" w:type="dxa"/>
        </w:trPr>
        <w:tc>
          <w:tcPr>
            <w:tcW w:w="5236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2904" w:rsidRDefault="00D92904">
            <w:pPr>
              <w:spacing w:line="276" w:lineRule="auto"/>
              <w:rPr>
                <w:lang w:eastAsia="en-US"/>
              </w:rPr>
            </w:pPr>
          </w:p>
          <w:p w:rsidR="00D92904" w:rsidRDefault="00D929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1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Губернатору</w:t>
            </w:r>
            <w:r>
              <w:rPr>
                <w:b/>
                <w:sz w:val="28"/>
                <w:szCs w:val="28"/>
                <w:lang w:eastAsia="en-US"/>
              </w:rPr>
              <w:br/>
              <w:t>Ленинградской области</w:t>
            </w:r>
          </w:p>
          <w:p w:rsidR="00D92904" w:rsidRDefault="00D92904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Ю.А.Дрозденко</w:t>
            </w:r>
            <w:proofErr w:type="spellEnd"/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УВЕДОМЛЕНИЕ</w:t>
            </w:r>
            <w:r>
              <w:rPr>
                <w:sz w:val="21"/>
                <w:szCs w:val="21"/>
                <w:lang w:eastAsia="en-US"/>
              </w:rPr>
              <w:br/>
            </w:r>
            <w:r>
              <w:rPr>
                <w:b/>
                <w:bCs/>
                <w:sz w:val="21"/>
                <w:szCs w:val="21"/>
                <w:lang w:eastAsia="en-US"/>
              </w:rPr>
              <w:t>об отсутствии сделок, предусмотренных </w:t>
            </w:r>
            <w:hyperlink r:id="rId5" w:history="1">
              <w:r w:rsidRPr="00BC2E7E">
                <w:rPr>
                  <w:rStyle w:val="a3"/>
                  <w:b/>
                  <w:color w:val="auto"/>
                  <w:sz w:val="21"/>
                  <w:szCs w:val="21"/>
                  <w:u w:val="none"/>
                  <w:lang w:eastAsia="en-US"/>
                </w:rPr>
                <w:t xml:space="preserve">частью 1 статьи 3 Федерального закона от 3 декабря 2012 года N 230-ФЗ "О </w:t>
              </w:r>
              <w:proofErr w:type="gramStart"/>
              <w:r w:rsidRPr="00BC2E7E">
                <w:rPr>
                  <w:rStyle w:val="a3"/>
                  <w:b/>
                  <w:color w:val="auto"/>
                  <w:sz w:val="21"/>
                  <w:szCs w:val="21"/>
                  <w:u w:val="none"/>
                  <w:lang w:eastAsia="en-US"/>
                </w:rPr>
                <w:t>контроле за</w:t>
              </w:r>
              <w:proofErr w:type="gramEnd"/>
              <w:r w:rsidRPr="00BC2E7E">
                <w:rPr>
                  <w:rStyle w:val="a3"/>
                  <w:b/>
                  <w:color w:val="auto"/>
                  <w:sz w:val="21"/>
                  <w:szCs w:val="21"/>
                  <w:u w:val="none"/>
                  <w:lang w:eastAsia="en-US"/>
                </w:rPr>
                <w:t xml:space="preserve"> соответствием расходов лиц, замещающих государственные должности, и иных лиц их доходам"</w:t>
              </w:r>
            </w:hyperlink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1357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             Я,</w:t>
            </w:r>
          </w:p>
        </w:tc>
        <w:tc>
          <w:tcPr>
            <w:tcW w:w="82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F872D8" w:rsidP="00F872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Куртасова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Геннадьевна</w:t>
            </w:r>
            <w:r w:rsidR="00D92904" w:rsidRPr="00D92904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17</w:t>
            </w:r>
            <w:r w:rsidR="00D92904" w:rsidRPr="00D92904">
              <w:rPr>
                <w:sz w:val="28"/>
                <w:szCs w:val="28"/>
                <w:lang w:eastAsia="en-US"/>
              </w:rPr>
              <w:t>.02.198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D92904" w:rsidRPr="00D92904">
              <w:rPr>
                <w:sz w:val="28"/>
                <w:szCs w:val="28"/>
                <w:lang w:eastAsia="en-US"/>
              </w:rPr>
              <w:t xml:space="preserve"> года рождения</w:t>
            </w:r>
          </w:p>
        </w:tc>
      </w:tr>
      <w:tr w:rsidR="00D92904" w:rsidTr="00D92904">
        <w:trPr>
          <w:gridAfter w:val="1"/>
          <w:wAfter w:w="176" w:type="dxa"/>
        </w:trPr>
        <w:tc>
          <w:tcPr>
            <w:tcW w:w="1357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D9290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29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 w:rsidP="00F872D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D92904">
              <w:rPr>
                <w:sz w:val="28"/>
                <w:szCs w:val="28"/>
                <w:lang w:eastAsia="en-US"/>
              </w:rPr>
              <w:t xml:space="preserve">Паспорт: </w:t>
            </w:r>
            <w:r w:rsidR="00F872D8">
              <w:rPr>
                <w:sz w:val="28"/>
                <w:szCs w:val="28"/>
                <w:lang w:eastAsia="en-US"/>
              </w:rPr>
              <w:t>40 08 469593</w:t>
            </w:r>
            <w:r w:rsidRPr="00D92904">
              <w:rPr>
                <w:sz w:val="28"/>
                <w:szCs w:val="28"/>
                <w:lang w:eastAsia="en-US"/>
              </w:rPr>
              <w:t xml:space="preserve"> ,</w:t>
            </w:r>
            <w:r w:rsidR="00BC2E7E">
              <w:rPr>
                <w:sz w:val="28"/>
                <w:szCs w:val="28"/>
                <w:lang w:eastAsia="en-US"/>
              </w:rPr>
              <w:t xml:space="preserve"> </w:t>
            </w:r>
            <w:r w:rsidRPr="00D92904">
              <w:rPr>
                <w:sz w:val="28"/>
                <w:szCs w:val="28"/>
                <w:lang w:eastAsia="en-US"/>
              </w:rPr>
              <w:t xml:space="preserve"> выдан </w:t>
            </w:r>
            <w:r w:rsidR="00BC2E7E">
              <w:rPr>
                <w:sz w:val="28"/>
                <w:szCs w:val="28"/>
                <w:lang w:eastAsia="en-US"/>
              </w:rPr>
              <w:t xml:space="preserve"> </w:t>
            </w:r>
            <w:r w:rsidRPr="00D92904">
              <w:rPr>
                <w:sz w:val="28"/>
                <w:szCs w:val="28"/>
                <w:lang w:eastAsia="en-US"/>
              </w:rPr>
              <w:t>2</w:t>
            </w:r>
            <w:r w:rsidR="00F872D8">
              <w:rPr>
                <w:sz w:val="28"/>
                <w:szCs w:val="28"/>
                <w:lang w:eastAsia="en-US"/>
              </w:rPr>
              <w:t>3</w:t>
            </w:r>
            <w:r w:rsidRPr="00D92904">
              <w:rPr>
                <w:sz w:val="28"/>
                <w:szCs w:val="28"/>
                <w:lang w:eastAsia="en-US"/>
              </w:rPr>
              <w:t>.0</w:t>
            </w:r>
            <w:r w:rsidR="00F872D8">
              <w:rPr>
                <w:sz w:val="28"/>
                <w:szCs w:val="28"/>
                <w:lang w:eastAsia="en-US"/>
              </w:rPr>
              <w:t>4</w:t>
            </w:r>
            <w:r w:rsidRPr="00D92904">
              <w:rPr>
                <w:sz w:val="28"/>
                <w:szCs w:val="28"/>
                <w:lang w:eastAsia="en-US"/>
              </w:rPr>
              <w:t>.2008</w:t>
            </w:r>
            <w:r w:rsidR="00BC2E7E">
              <w:rPr>
                <w:sz w:val="28"/>
                <w:szCs w:val="28"/>
                <w:lang w:eastAsia="en-US"/>
              </w:rPr>
              <w:t xml:space="preserve">  </w:t>
            </w:r>
            <w:r w:rsidRPr="00D92904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92904" w:rsidTr="00D92904">
        <w:tc>
          <w:tcPr>
            <w:tcW w:w="950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 w:rsidP="00F872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92904">
              <w:rPr>
                <w:sz w:val="28"/>
                <w:szCs w:val="28"/>
                <w:lang w:eastAsia="en-US"/>
              </w:rPr>
              <w:t xml:space="preserve"> ТП №</w:t>
            </w:r>
            <w:r w:rsidR="00F872D8">
              <w:rPr>
                <w:sz w:val="28"/>
                <w:szCs w:val="28"/>
                <w:lang w:eastAsia="en-US"/>
              </w:rPr>
              <w:t xml:space="preserve">25 отдела </w:t>
            </w:r>
            <w:r w:rsidRPr="00D92904">
              <w:rPr>
                <w:sz w:val="28"/>
                <w:szCs w:val="28"/>
                <w:lang w:eastAsia="en-US"/>
              </w:rPr>
              <w:t>УФМС России по Санкт-Петербургу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2904">
              <w:rPr>
                <w:sz w:val="28"/>
                <w:szCs w:val="28"/>
                <w:lang w:eastAsia="en-US"/>
              </w:rPr>
              <w:t xml:space="preserve"> и Ленинградской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92904">
              <w:rPr>
                <w:sz w:val="28"/>
                <w:szCs w:val="28"/>
                <w:lang w:eastAsia="en-US"/>
              </w:rPr>
              <w:t xml:space="preserve">                     области в Кировском районе</w:t>
            </w:r>
            <w:r w:rsidR="00F872D8">
              <w:rPr>
                <w:sz w:val="28"/>
                <w:szCs w:val="28"/>
                <w:lang w:eastAsia="en-US"/>
              </w:rPr>
              <w:t xml:space="preserve"> гор. Санкт-Петербурга</w:t>
            </w:r>
          </w:p>
        </w:tc>
        <w:tc>
          <w:tcPr>
            <w:tcW w:w="3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D9290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92904" w:rsidTr="00D92904">
        <w:tc>
          <w:tcPr>
            <w:tcW w:w="950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1"/>
                <w:lang w:eastAsia="en-US"/>
              </w:rPr>
            </w:pPr>
            <w:r>
              <w:rPr>
                <w:sz w:val="18"/>
                <w:szCs w:val="21"/>
                <w:lang w:eastAsia="en-US"/>
              </w:rPr>
              <w:t xml:space="preserve"> </w:t>
            </w:r>
          </w:p>
        </w:tc>
        <w:tc>
          <w:tcPr>
            <w:tcW w:w="3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 w:rsidP="00F872D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 w:rsidRPr="00D92904">
              <w:rPr>
                <w:sz w:val="28"/>
                <w:szCs w:val="28"/>
                <w:lang w:eastAsia="en-US"/>
              </w:rPr>
              <w:t xml:space="preserve">Замещающая  муниципальную должность депутата представительного органа  муниципального образования </w:t>
            </w:r>
            <w:proofErr w:type="spellStart"/>
            <w:r w:rsidRPr="00D92904">
              <w:rPr>
                <w:sz w:val="28"/>
                <w:szCs w:val="28"/>
                <w:lang w:eastAsia="en-US"/>
              </w:rPr>
              <w:t>Путиловское</w:t>
            </w:r>
            <w:proofErr w:type="spellEnd"/>
            <w:r w:rsidRPr="00D92904">
              <w:rPr>
                <w:sz w:val="28"/>
                <w:szCs w:val="28"/>
                <w:lang w:eastAsia="en-US"/>
              </w:rPr>
              <w:t xml:space="preserve"> сельское поселение Кировского муниципального района Ленинградской области  и осуществляющая</w:t>
            </w:r>
            <w:r w:rsidR="00F872D8">
              <w:rPr>
                <w:sz w:val="28"/>
                <w:szCs w:val="28"/>
                <w:lang w:eastAsia="en-US"/>
              </w:rPr>
              <w:t xml:space="preserve"> </w:t>
            </w:r>
            <w:r w:rsidRPr="00D92904">
              <w:rPr>
                <w:sz w:val="28"/>
                <w:szCs w:val="28"/>
                <w:lang w:eastAsia="en-US"/>
              </w:rPr>
              <w:t xml:space="preserve"> свои полномочия на непостоянной основе</w:t>
            </w:r>
            <w:r w:rsidR="00F872D8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D92904" w:rsidTr="00D92904">
        <w:tc>
          <w:tcPr>
            <w:tcW w:w="950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,</w:t>
            </w:r>
          </w:p>
        </w:tc>
      </w:tr>
      <w:tr w:rsidR="00D92904" w:rsidTr="00D92904">
        <w:tc>
          <w:tcPr>
            <w:tcW w:w="950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18"/>
                <w:szCs w:val="21"/>
                <w:lang w:eastAsia="en-US"/>
              </w:rPr>
              <w:t xml:space="preserve"> </w:t>
            </w:r>
          </w:p>
        </w:tc>
        <w:tc>
          <w:tcPr>
            <w:tcW w:w="3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F872D8" w:rsidP="00D112F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r w:rsidR="00D92904" w:rsidRPr="00D92904">
              <w:rPr>
                <w:sz w:val="28"/>
                <w:szCs w:val="28"/>
                <w:lang w:eastAsia="en-US"/>
              </w:rPr>
              <w:t>ообщаю, что в период с 1 января 20</w:t>
            </w:r>
            <w:r w:rsidR="00D112FA">
              <w:rPr>
                <w:sz w:val="28"/>
                <w:szCs w:val="28"/>
                <w:lang w:eastAsia="en-US"/>
              </w:rPr>
              <w:t>20</w:t>
            </w:r>
            <w:r w:rsidR="00D92904" w:rsidRPr="00D92904">
              <w:rPr>
                <w:sz w:val="28"/>
                <w:szCs w:val="28"/>
                <w:lang w:eastAsia="en-US"/>
              </w:rPr>
              <w:t xml:space="preserve"> года по 31 декабря 20</w:t>
            </w:r>
            <w:r w:rsidR="00D112FA">
              <w:rPr>
                <w:sz w:val="28"/>
                <w:szCs w:val="28"/>
                <w:lang w:eastAsia="en-US"/>
              </w:rPr>
              <w:t>20</w:t>
            </w:r>
            <w:bookmarkStart w:id="0" w:name="_GoBack"/>
            <w:bookmarkEnd w:id="0"/>
            <w:r w:rsidR="00D92904" w:rsidRPr="00D92904">
              <w:rPr>
                <w:sz w:val="28"/>
                <w:szCs w:val="28"/>
                <w:lang w:eastAsia="en-US"/>
              </w:rPr>
              <w:t xml:space="preserve"> года мной, моим супругом  и   несовершеннолетними детьми не совершались сделки, предусмотренные </w:t>
            </w:r>
            <w:hyperlink r:id="rId6" w:history="1">
              <w:r w:rsidR="00D92904" w:rsidRPr="00D92904">
                <w:rPr>
                  <w:rStyle w:val="a3"/>
                  <w:color w:val="auto"/>
                  <w:sz w:val="28"/>
                  <w:szCs w:val="28"/>
                  <w:lang w:eastAsia="en-US"/>
                </w:rPr>
                <w:t>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  </w:r>
            </w:hyperlink>
            <w:r w:rsidR="00D92904" w:rsidRPr="00D92904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P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D92904">
              <w:rPr>
                <w:sz w:val="28"/>
                <w:szCs w:val="28"/>
                <w:lang w:eastAsia="en-US"/>
              </w:rPr>
              <w:t>Достоверность настоящих сведений подтверждаю.</w:t>
            </w: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3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"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года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4643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0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(подпись лица, замещающего муниципальную должность депутата представительного органа сельского поселения и осуществляющего свои полномочия на непостоянной основе)</w:t>
            </w: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2904" w:rsidTr="00D92904">
        <w:trPr>
          <w:gridAfter w:val="1"/>
          <w:wAfter w:w="176" w:type="dxa"/>
        </w:trPr>
        <w:tc>
          <w:tcPr>
            <w:tcW w:w="9647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904" w:rsidRDefault="00D929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(фамилия, имя, отчество и подпись лица, принявшего уведомление)</w:t>
            </w:r>
          </w:p>
        </w:tc>
      </w:tr>
    </w:tbl>
    <w:p w:rsidR="00D92904" w:rsidRDefault="00D92904" w:rsidP="00D92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904" w:rsidRDefault="00D92904" w:rsidP="00D92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904" w:rsidRDefault="00D92904" w:rsidP="00D92904">
      <w:pPr>
        <w:widowControl w:val="0"/>
        <w:autoSpaceDE w:val="0"/>
        <w:autoSpaceDN w:val="0"/>
        <w:adjustRightInd w:val="0"/>
        <w:rPr>
          <w:b/>
          <w:sz w:val="2"/>
          <w:szCs w:val="2"/>
        </w:rPr>
      </w:pPr>
    </w:p>
    <w:p w:rsidR="00D92904" w:rsidRDefault="00D92904" w:rsidP="00D92904"/>
    <w:p w:rsidR="007A22BE" w:rsidRDefault="007A22BE"/>
    <w:sectPr w:rsidR="007A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A1"/>
    <w:rsid w:val="007A22BE"/>
    <w:rsid w:val="00BC2E7E"/>
    <w:rsid w:val="00C504A1"/>
    <w:rsid w:val="00D112FA"/>
    <w:rsid w:val="00D92904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904"/>
    <w:rPr>
      <w:color w:val="0000FF"/>
      <w:u w:val="single"/>
    </w:rPr>
  </w:style>
  <w:style w:type="paragraph" w:customStyle="1" w:styleId="formattext">
    <w:name w:val="formattext"/>
    <w:basedOn w:val="a"/>
    <w:rsid w:val="00D929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904"/>
    <w:rPr>
      <w:color w:val="0000FF"/>
      <w:u w:val="single"/>
    </w:rPr>
  </w:style>
  <w:style w:type="paragraph" w:customStyle="1" w:styleId="formattext">
    <w:name w:val="formattext"/>
    <w:basedOn w:val="a"/>
    <w:rsid w:val="00D929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3514" TargetMode="External"/><Relationship Id="rId5" Type="http://schemas.openxmlformats.org/officeDocument/2006/relationships/hyperlink" Target="http://docs.cntd.ru/document/902383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2021-03-17T09:30:00Z</cp:lastPrinted>
  <dcterms:created xsi:type="dcterms:W3CDTF">2020-04-08T13:07:00Z</dcterms:created>
  <dcterms:modified xsi:type="dcterms:W3CDTF">2021-03-17T09:30:00Z</dcterms:modified>
</cp:coreProperties>
</file>