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3A" w:rsidRDefault="00427A3A" w:rsidP="00273BA3">
      <w:pPr>
        <w:rPr>
          <w:rFonts w:ascii="Calibri" w:eastAsia="Calibri" w:hAnsi="Calibri"/>
          <w:noProof/>
          <w:sz w:val="22"/>
          <w:szCs w:val="22"/>
        </w:rPr>
      </w:pPr>
    </w:p>
    <w:p w:rsidR="00427A3A" w:rsidRDefault="00273BA3" w:rsidP="00D242CF">
      <w:pPr>
        <w:ind w:left="85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04825" cy="650875"/>
            <wp:effectExtent l="1905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1ф84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3A93">
        <w:rPr>
          <w:sz w:val="28"/>
          <w:szCs w:val="28"/>
        </w:rPr>
        <w:t xml:space="preserve"> </w:t>
      </w:r>
    </w:p>
    <w:p w:rsidR="00053C30" w:rsidRPr="009C6A9E" w:rsidRDefault="00053C30" w:rsidP="00053C30">
      <w:pPr>
        <w:widowControl w:val="0"/>
        <w:autoSpaceDE w:val="0"/>
        <w:autoSpaceDN w:val="0"/>
        <w:adjustRightInd w:val="0"/>
        <w:ind w:right="200"/>
        <w:jc w:val="center"/>
        <w:rPr>
          <w:bCs/>
          <w:iCs/>
          <w:sz w:val="28"/>
          <w:szCs w:val="28"/>
        </w:rPr>
      </w:pPr>
      <w:r w:rsidRPr="009C6A9E">
        <w:rPr>
          <w:bCs/>
          <w:iCs/>
          <w:sz w:val="28"/>
          <w:szCs w:val="28"/>
        </w:rPr>
        <w:t xml:space="preserve">АДМИНИСТРАЦИЯ МУНИЦИПАЛЬНОГО ОБРАЗОВАНИЯ </w:t>
      </w:r>
    </w:p>
    <w:p w:rsidR="00053C30" w:rsidRDefault="00053C30" w:rsidP="00053C30">
      <w:pPr>
        <w:widowControl w:val="0"/>
        <w:autoSpaceDE w:val="0"/>
        <w:autoSpaceDN w:val="0"/>
        <w:adjustRightInd w:val="0"/>
        <w:ind w:right="200"/>
        <w:jc w:val="center"/>
        <w:rPr>
          <w:bCs/>
          <w:iCs/>
          <w:sz w:val="28"/>
          <w:szCs w:val="28"/>
        </w:rPr>
      </w:pPr>
      <w:r w:rsidRPr="009C6A9E">
        <w:rPr>
          <w:bCs/>
          <w:iCs/>
          <w:sz w:val="28"/>
          <w:szCs w:val="28"/>
        </w:rPr>
        <w:t xml:space="preserve">ПУТИЛОВСКОЕ СЕЛЬСКОЕ ПОСЕЛЕНИЕ   </w:t>
      </w:r>
      <w:r w:rsidRPr="00325A41">
        <w:rPr>
          <w:bCs/>
          <w:iCs/>
          <w:sz w:val="28"/>
          <w:szCs w:val="28"/>
        </w:rPr>
        <w:t>КИРОВСКОГО</w:t>
      </w:r>
      <w:r w:rsidRPr="009C6A9E">
        <w:rPr>
          <w:bCs/>
          <w:iCs/>
          <w:sz w:val="28"/>
          <w:szCs w:val="28"/>
        </w:rPr>
        <w:t xml:space="preserve"> </w:t>
      </w:r>
    </w:p>
    <w:p w:rsidR="00053C30" w:rsidRPr="009C6A9E" w:rsidRDefault="00053C30" w:rsidP="00053C30">
      <w:pPr>
        <w:widowControl w:val="0"/>
        <w:autoSpaceDE w:val="0"/>
        <w:autoSpaceDN w:val="0"/>
        <w:adjustRightInd w:val="0"/>
        <w:ind w:right="200"/>
        <w:jc w:val="center"/>
        <w:rPr>
          <w:bCs/>
          <w:iCs/>
          <w:sz w:val="28"/>
          <w:szCs w:val="28"/>
        </w:rPr>
      </w:pPr>
      <w:r w:rsidRPr="009C6A9E">
        <w:rPr>
          <w:bCs/>
          <w:iCs/>
          <w:sz w:val="28"/>
          <w:szCs w:val="28"/>
        </w:rPr>
        <w:t>МУНИЦИПАЛЬН</w:t>
      </w:r>
      <w:r w:rsidRPr="00325A41">
        <w:rPr>
          <w:bCs/>
          <w:iCs/>
          <w:sz w:val="28"/>
          <w:szCs w:val="28"/>
        </w:rPr>
        <w:t>ОГО</w:t>
      </w:r>
      <w:r w:rsidRPr="009C6A9E">
        <w:rPr>
          <w:bCs/>
          <w:iCs/>
          <w:sz w:val="28"/>
          <w:szCs w:val="28"/>
        </w:rPr>
        <w:t xml:space="preserve"> РАЙОН</w:t>
      </w:r>
      <w:r w:rsidRPr="00325A41">
        <w:rPr>
          <w:bCs/>
          <w:iCs/>
          <w:sz w:val="28"/>
          <w:szCs w:val="28"/>
        </w:rPr>
        <w:t>А</w:t>
      </w:r>
      <w:r w:rsidRPr="009C6A9E">
        <w:rPr>
          <w:bCs/>
          <w:iCs/>
          <w:sz w:val="28"/>
          <w:szCs w:val="28"/>
        </w:rPr>
        <w:t xml:space="preserve"> ЛЕНИНГРАДСКОЙ ОБЛАСТИ</w:t>
      </w:r>
    </w:p>
    <w:p w:rsidR="008C4777" w:rsidRPr="00D242CF" w:rsidRDefault="008C4777" w:rsidP="008C4777">
      <w:pPr>
        <w:jc w:val="center"/>
        <w:rPr>
          <w:b/>
        </w:rPr>
      </w:pPr>
    </w:p>
    <w:p w:rsidR="008C4777" w:rsidRPr="00D242CF" w:rsidRDefault="008C4777" w:rsidP="008C4777">
      <w:pPr>
        <w:jc w:val="center"/>
        <w:rPr>
          <w:b/>
        </w:rPr>
      </w:pPr>
    </w:p>
    <w:p w:rsidR="008C4777" w:rsidRPr="00A71800" w:rsidRDefault="008C4777" w:rsidP="008C4777">
      <w:pPr>
        <w:jc w:val="center"/>
        <w:rPr>
          <w:b/>
        </w:rPr>
      </w:pPr>
      <w:r w:rsidRPr="00D242CF">
        <w:rPr>
          <w:b/>
          <w:sz w:val="36"/>
          <w:szCs w:val="36"/>
        </w:rPr>
        <w:t>ПОСТАНОВЛЕНИЕ</w:t>
      </w:r>
    </w:p>
    <w:p w:rsidR="00A71800" w:rsidRDefault="00A71800" w:rsidP="00A71800">
      <w:pPr>
        <w:pStyle w:val="ConsPlusTitle"/>
        <w:rPr>
          <w:b w:val="0"/>
          <w:sz w:val="32"/>
          <w:szCs w:val="32"/>
        </w:rPr>
      </w:pPr>
    </w:p>
    <w:p w:rsidR="00A71800" w:rsidRDefault="00A71800" w:rsidP="00A71800">
      <w:pPr>
        <w:pStyle w:val="ConsPlusTitle"/>
        <w:rPr>
          <w:b w:val="0"/>
          <w:sz w:val="32"/>
          <w:szCs w:val="32"/>
        </w:rPr>
      </w:pPr>
    </w:p>
    <w:p w:rsidR="008C4777" w:rsidRDefault="008D59BB" w:rsidP="00A71800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493A93">
        <w:rPr>
          <w:sz w:val="24"/>
          <w:szCs w:val="24"/>
        </w:rPr>
        <w:t xml:space="preserve"> 21 декабря </w:t>
      </w:r>
      <w:r w:rsidR="00924FCE">
        <w:rPr>
          <w:sz w:val="24"/>
          <w:szCs w:val="24"/>
        </w:rPr>
        <w:t xml:space="preserve"> 2021</w:t>
      </w:r>
      <w:r w:rsidR="00053C30">
        <w:rPr>
          <w:sz w:val="24"/>
          <w:szCs w:val="24"/>
        </w:rPr>
        <w:t xml:space="preserve"> </w:t>
      </w:r>
      <w:r w:rsidR="00B8231C">
        <w:rPr>
          <w:sz w:val="24"/>
          <w:szCs w:val="24"/>
        </w:rPr>
        <w:t xml:space="preserve"> г</w:t>
      </w:r>
      <w:r w:rsidR="008C4777">
        <w:rPr>
          <w:sz w:val="24"/>
          <w:szCs w:val="24"/>
        </w:rPr>
        <w:t>ода</w:t>
      </w:r>
      <w:r w:rsidR="008C4777" w:rsidRPr="004151D4">
        <w:rPr>
          <w:sz w:val="24"/>
          <w:szCs w:val="24"/>
        </w:rPr>
        <w:t xml:space="preserve">  №</w:t>
      </w:r>
      <w:r w:rsidR="00493A93">
        <w:rPr>
          <w:sz w:val="24"/>
          <w:szCs w:val="24"/>
        </w:rPr>
        <w:t xml:space="preserve"> 278</w:t>
      </w:r>
    </w:p>
    <w:p w:rsidR="00A853A9" w:rsidRPr="005D7448" w:rsidRDefault="00A853A9" w:rsidP="008C4777">
      <w:pPr>
        <w:pStyle w:val="ConsPlusTitle"/>
        <w:jc w:val="center"/>
        <w:rPr>
          <w:b w:val="0"/>
          <w:sz w:val="32"/>
          <w:szCs w:val="32"/>
        </w:rPr>
      </w:pPr>
    </w:p>
    <w:p w:rsidR="008C4777" w:rsidRPr="005E2FD8" w:rsidRDefault="008C4777" w:rsidP="008C4777">
      <w:pPr>
        <w:pStyle w:val="ConsPlusTitle"/>
        <w:spacing w:line="192" w:lineRule="auto"/>
        <w:rPr>
          <w:b w:val="0"/>
          <w:bCs w:val="0"/>
          <w:sz w:val="24"/>
          <w:szCs w:val="24"/>
        </w:rPr>
      </w:pPr>
    </w:p>
    <w:p w:rsidR="00B07398" w:rsidRDefault="008C4777" w:rsidP="00B07398">
      <w:pPr>
        <w:pStyle w:val="ConsPlusTitle"/>
        <w:jc w:val="center"/>
        <w:rPr>
          <w:sz w:val="24"/>
          <w:szCs w:val="24"/>
        </w:rPr>
      </w:pPr>
      <w:r w:rsidRPr="00113FB9">
        <w:rPr>
          <w:sz w:val="24"/>
          <w:szCs w:val="24"/>
        </w:rPr>
        <w:t>О</w:t>
      </w:r>
      <w:r>
        <w:rPr>
          <w:sz w:val="24"/>
          <w:szCs w:val="24"/>
        </w:rPr>
        <w:t>б</w:t>
      </w:r>
      <w:r w:rsidR="004673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утверждении </w:t>
      </w:r>
      <w:r w:rsidRPr="00113FB9">
        <w:rPr>
          <w:sz w:val="24"/>
          <w:szCs w:val="24"/>
        </w:rPr>
        <w:t>муниципального</w:t>
      </w:r>
      <w:r w:rsidR="00B07398">
        <w:rPr>
          <w:sz w:val="24"/>
          <w:szCs w:val="24"/>
        </w:rPr>
        <w:t xml:space="preserve"> </w:t>
      </w:r>
      <w:r w:rsidRPr="00113FB9">
        <w:rPr>
          <w:sz w:val="24"/>
          <w:szCs w:val="24"/>
        </w:rPr>
        <w:t xml:space="preserve">задания </w:t>
      </w:r>
      <w:r>
        <w:rPr>
          <w:sz w:val="24"/>
          <w:szCs w:val="24"/>
        </w:rPr>
        <w:t>МБУ</w:t>
      </w:r>
      <w:r w:rsidR="00B07398">
        <w:rPr>
          <w:sz w:val="24"/>
          <w:szCs w:val="24"/>
        </w:rPr>
        <w:t xml:space="preserve"> </w:t>
      </w:r>
      <w:r>
        <w:rPr>
          <w:sz w:val="24"/>
          <w:szCs w:val="24"/>
        </w:rPr>
        <w:t>«СДК с.</w:t>
      </w:r>
      <w:r w:rsidR="00824945">
        <w:rPr>
          <w:sz w:val="24"/>
          <w:szCs w:val="24"/>
        </w:rPr>
        <w:t xml:space="preserve"> </w:t>
      </w:r>
      <w:r w:rsidR="00B8231C">
        <w:rPr>
          <w:sz w:val="24"/>
          <w:szCs w:val="24"/>
        </w:rPr>
        <w:t>Путилово»</w:t>
      </w:r>
    </w:p>
    <w:p w:rsidR="008C4777" w:rsidRPr="00113FB9" w:rsidRDefault="00B8231C" w:rsidP="00B07398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202</w:t>
      </w:r>
      <w:r w:rsidR="00924FCE">
        <w:rPr>
          <w:sz w:val="24"/>
          <w:szCs w:val="24"/>
        </w:rPr>
        <w:t>2</w:t>
      </w:r>
      <w:r w:rsidR="008C4777">
        <w:rPr>
          <w:sz w:val="24"/>
          <w:szCs w:val="24"/>
        </w:rPr>
        <w:t xml:space="preserve"> год</w:t>
      </w:r>
      <w:r w:rsidR="00924FCE">
        <w:rPr>
          <w:sz w:val="24"/>
          <w:szCs w:val="24"/>
        </w:rPr>
        <w:t xml:space="preserve">  и на плановый период 2023-2024</w:t>
      </w:r>
      <w:r w:rsidR="00B07398">
        <w:rPr>
          <w:sz w:val="24"/>
          <w:szCs w:val="24"/>
        </w:rPr>
        <w:t xml:space="preserve"> года</w:t>
      </w:r>
    </w:p>
    <w:p w:rsidR="008C4777" w:rsidRPr="00113FB9" w:rsidRDefault="008C4777" w:rsidP="008C4777">
      <w:pPr>
        <w:pStyle w:val="ConsPlusTitle"/>
        <w:jc w:val="center"/>
        <w:rPr>
          <w:sz w:val="24"/>
          <w:szCs w:val="24"/>
        </w:rPr>
      </w:pPr>
    </w:p>
    <w:p w:rsidR="008C4777" w:rsidRPr="005E2FD8" w:rsidRDefault="008C4777" w:rsidP="008C4777">
      <w:pPr>
        <w:pStyle w:val="ConsPlusTitle"/>
        <w:rPr>
          <w:sz w:val="24"/>
          <w:szCs w:val="24"/>
        </w:rPr>
      </w:pPr>
    </w:p>
    <w:p w:rsidR="008C4777" w:rsidRDefault="008C4777" w:rsidP="00D242CF">
      <w:pPr>
        <w:autoSpaceDE w:val="0"/>
        <w:autoSpaceDN w:val="0"/>
        <w:adjustRightInd w:val="0"/>
        <w:spacing w:line="360" w:lineRule="exact"/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пунктами 3 и 4 статьи 69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Бюджетного кодекса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и подпунктом 2 пункта 7 статьи 92 Федерального закона «О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коммерческих организациях», во исполнение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(муниципальных) учреждений», руководствуясь Федеральным законом от 6 октября 2003 года № 131-ФЗ «Об общих принципах организации местного самоуправления в Российской Федерации»:</w:t>
      </w:r>
    </w:p>
    <w:p w:rsidR="00B12C49" w:rsidRDefault="008C4777" w:rsidP="00A853A9">
      <w:pPr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муниципальное задани</w:t>
      </w:r>
      <w:r w:rsidR="002A6477">
        <w:rPr>
          <w:sz w:val="28"/>
          <w:szCs w:val="28"/>
        </w:rPr>
        <w:t xml:space="preserve">е </w:t>
      </w:r>
      <w:r w:rsidRPr="00E66012">
        <w:rPr>
          <w:sz w:val="28"/>
          <w:szCs w:val="28"/>
        </w:rPr>
        <w:t>МБУ «СДК с.</w:t>
      </w:r>
      <w:r w:rsidR="004673DF">
        <w:rPr>
          <w:sz w:val="28"/>
          <w:szCs w:val="28"/>
        </w:rPr>
        <w:t xml:space="preserve"> </w:t>
      </w:r>
      <w:r w:rsidRPr="00E66012">
        <w:rPr>
          <w:sz w:val="28"/>
          <w:szCs w:val="28"/>
        </w:rPr>
        <w:t>Путилово</w:t>
      </w:r>
      <w:r w:rsidR="00B12C49">
        <w:rPr>
          <w:sz w:val="28"/>
          <w:szCs w:val="28"/>
        </w:rPr>
        <w:t>»:</w:t>
      </w:r>
    </w:p>
    <w:p w:rsidR="00B12C49" w:rsidRDefault="00924FCE" w:rsidP="00A853A9">
      <w:pPr>
        <w:ind w:left="85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на 2022</w:t>
      </w:r>
      <w:r w:rsidR="00B07398">
        <w:rPr>
          <w:b/>
          <w:sz w:val="28"/>
          <w:szCs w:val="28"/>
        </w:rPr>
        <w:t xml:space="preserve"> </w:t>
      </w:r>
      <w:r w:rsidR="00831C1D" w:rsidRPr="00B12C49">
        <w:rPr>
          <w:b/>
          <w:sz w:val="28"/>
          <w:szCs w:val="28"/>
        </w:rPr>
        <w:t>год</w:t>
      </w:r>
      <w:r w:rsidR="00B12C49">
        <w:rPr>
          <w:sz w:val="28"/>
          <w:szCs w:val="28"/>
        </w:rPr>
        <w:t xml:space="preserve"> </w:t>
      </w:r>
      <w:r w:rsidR="008C4777">
        <w:rPr>
          <w:sz w:val="28"/>
          <w:szCs w:val="28"/>
        </w:rPr>
        <w:t xml:space="preserve"> в размере предоставления субсидии на финансовое обесп</w:t>
      </w:r>
      <w:r w:rsidR="008C4777">
        <w:rPr>
          <w:sz w:val="28"/>
          <w:szCs w:val="28"/>
        </w:rPr>
        <w:t>е</w:t>
      </w:r>
      <w:r w:rsidR="008C4777">
        <w:rPr>
          <w:sz w:val="28"/>
          <w:szCs w:val="28"/>
        </w:rPr>
        <w:t xml:space="preserve">чение </w:t>
      </w:r>
      <w:r w:rsidR="004673DF">
        <w:rPr>
          <w:sz w:val="28"/>
          <w:szCs w:val="28"/>
        </w:rPr>
        <w:t xml:space="preserve">МБУ «СДК с. Путилово» </w:t>
      </w:r>
      <w:r w:rsidR="00D46261">
        <w:rPr>
          <w:sz w:val="28"/>
          <w:szCs w:val="28"/>
        </w:rPr>
        <w:t>на сумму   6979832,3</w:t>
      </w:r>
      <w:r w:rsidR="00493A93">
        <w:rPr>
          <w:sz w:val="28"/>
          <w:szCs w:val="28"/>
        </w:rPr>
        <w:t>4</w:t>
      </w:r>
      <w:r w:rsidR="00D46261">
        <w:rPr>
          <w:sz w:val="28"/>
          <w:szCs w:val="28"/>
        </w:rPr>
        <w:t xml:space="preserve"> </w:t>
      </w:r>
      <w:r w:rsidR="008C4777">
        <w:rPr>
          <w:sz w:val="28"/>
          <w:szCs w:val="28"/>
        </w:rPr>
        <w:t>р</w:t>
      </w:r>
      <w:r w:rsidR="00B3731A">
        <w:rPr>
          <w:sz w:val="28"/>
          <w:szCs w:val="28"/>
        </w:rPr>
        <w:t>убл</w:t>
      </w:r>
      <w:r w:rsidR="002008D9">
        <w:rPr>
          <w:sz w:val="28"/>
          <w:szCs w:val="28"/>
        </w:rPr>
        <w:t>ей</w:t>
      </w:r>
      <w:r w:rsidR="003D66B7">
        <w:rPr>
          <w:sz w:val="28"/>
          <w:szCs w:val="28"/>
        </w:rPr>
        <w:t>, в том числе</w:t>
      </w:r>
      <w:r w:rsidR="004673DF">
        <w:rPr>
          <w:sz w:val="28"/>
          <w:szCs w:val="28"/>
        </w:rPr>
        <w:t xml:space="preserve">  на выполнение муниципаль</w:t>
      </w:r>
      <w:r>
        <w:rPr>
          <w:sz w:val="28"/>
          <w:szCs w:val="28"/>
        </w:rPr>
        <w:t>ного</w:t>
      </w:r>
      <w:r w:rsidR="00D46261">
        <w:rPr>
          <w:sz w:val="28"/>
          <w:szCs w:val="28"/>
        </w:rPr>
        <w:t xml:space="preserve"> задания на сумму  3886832,3</w:t>
      </w:r>
      <w:r w:rsidR="00493A93">
        <w:rPr>
          <w:sz w:val="28"/>
          <w:szCs w:val="28"/>
        </w:rPr>
        <w:t>4</w:t>
      </w:r>
      <w:r w:rsidR="004673DF">
        <w:rPr>
          <w:sz w:val="28"/>
          <w:szCs w:val="28"/>
        </w:rPr>
        <w:t xml:space="preserve"> рублей</w:t>
      </w:r>
      <w:r w:rsidR="00B07398">
        <w:rPr>
          <w:sz w:val="28"/>
          <w:szCs w:val="28"/>
        </w:rPr>
        <w:t xml:space="preserve">, </w:t>
      </w:r>
      <w:r w:rsidR="003D66B7">
        <w:rPr>
          <w:sz w:val="28"/>
          <w:szCs w:val="28"/>
        </w:rPr>
        <w:t>на обесп</w:t>
      </w:r>
      <w:r w:rsidR="003D66B7">
        <w:rPr>
          <w:sz w:val="28"/>
          <w:szCs w:val="28"/>
        </w:rPr>
        <w:t>е</w:t>
      </w:r>
      <w:r w:rsidR="003D66B7">
        <w:rPr>
          <w:sz w:val="28"/>
          <w:szCs w:val="28"/>
        </w:rPr>
        <w:t xml:space="preserve">чение выплат стимулирующего характера  работникам </w:t>
      </w:r>
      <w:r w:rsidR="003D66B7" w:rsidRPr="00E66012">
        <w:rPr>
          <w:sz w:val="28"/>
          <w:szCs w:val="28"/>
        </w:rPr>
        <w:t>МБУ «СДК с.</w:t>
      </w:r>
      <w:r w:rsidR="002008D9">
        <w:rPr>
          <w:sz w:val="28"/>
          <w:szCs w:val="28"/>
        </w:rPr>
        <w:t xml:space="preserve"> </w:t>
      </w:r>
      <w:r w:rsidR="003D66B7" w:rsidRPr="00E66012">
        <w:rPr>
          <w:sz w:val="28"/>
          <w:szCs w:val="28"/>
        </w:rPr>
        <w:t>Путилово</w:t>
      </w:r>
      <w:r w:rsidR="003D66B7" w:rsidRPr="00A853A9">
        <w:rPr>
          <w:sz w:val="28"/>
          <w:szCs w:val="28"/>
        </w:rPr>
        <w:t>»</w:t>
      </w:r>
      <w:r w:rsidR="003D66B7">
        <w:rPr>
          <w:sz w:val="28"/>
          <w:szCs w:val="28"/>
        </w:rPr>
        <w:t xml:space="preserve"> на сумму </w:t>
      </w:r>
      <w:r w:rsidR="00D46261">
        <w:rPr>
          <w:sz w:val="28"/>
          <w:szCs w:val="28"/>
        </w:rPr>
        <w:t xml:space="preserve"> 3093000,0</w:t>
      </w:r>
      <w:r w:rsidR="00493A93">
        <w:rPr>
          <w:sz w:val="28"/>
          <w:szCs w:val="28"/>
        </w:rPr>
        <w:t>0</w:t>
      </w:r>
      <w:r w:rsidR="00D46261">
        <w:rPr>
          <w:sz w:val="28"/>
          <w:szCs w:val="28"/>
        </w:rPr>
        <w:t xml:space="preserve"> </w:t>
      </w:r>
      <w:r w:rsidR="004673DF">
        <w:rPr>
          <w:sz w:val="28"/>
          <w:szCs w:val="28"/>
        </w:rPr>
        <w:t xml:space="preserve">рублей </w:t>
      </w:r>
      <w:r w:rsidR="00B07398">
        <w:rPr>
          <w:sz w:val="28"/>
          <w:szCs w:val="28"/>
        </w:rPr>
        <w:t>;</w:t>
      </w:r>
    </w:p>
    <w:p w:rsidR="008C4777" w:rsidRDefault="00924FCE" w:rsidP="00A853A9">
      <w:pPr>
        <w:ind w:left="85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2023</w:t>
      </w:r>
      <w:r w:rsidR="0030313B">
        <w:rPr>
          <w:b/>
          <w:sz w:val="28"/>
          <w:szCs w:val="28"/>
        </w:rPr>
        <w:t xml:space="preserve"> год</w:t>
      </w:r>
      <w:r w:rsidR="00B12C49">
        <w:rPr>
          <w:b/>
          <w:sz w:val="28"/>
          <w:szCs w:val="28"/>
        </w:rPr>
        <w:t xml:space="preserve"> </w:t>
      </w:r>
      <w:r w:rsidR="00B12C49">
        <w:rPr>
          <w:sz w:val="28"/>
          <w:szCs w:val="28"/>
        </w:rPr>
        <w:t>в размере предоставления субсидии на финансовое обеспеч</w:t>
      </w:r>
      <w:r w:rsidR="00B12C49">
        <w:rPr>
          <w:sz w:val="28"/>
          <w:szCs w:val="28"/>
        </w:rPr>
        <w:t>е</w:t>
      </w:r>
      <w:r w:rsidR="00B12C49">
        <w:rPr>
          <w:sz w:val="28"/>
          <w:szCs w:val="28"/>
        </w:rPr>
        <w:t>ние выполнения муниципаль</w:t>
      </w:r>
      <w:r w:rsidR="0030313B">
        <w:rPr>
          <w:sz w:val="28"/>
          <w:szCs w:val="28"/>
        </w:rPr>
        <w:t>ного задания  на сумму</w:t>
      </w:r>
      <w:r w:rsidR="00427223">
        <w:rPr>
          <w:sz w:val="28"/>
          <w:szCs w:val="28"/>
        </w:rPr>
        <w:t xml:space="preserve"> 5339599</w:t>
      </w:r>
      <w:r w:rsidR="00493A93">
        <w:rPr>
          <w:sz w:val="28"/>
          <w:szCs w:val="28"/>
        </w:rPr>
        <w:t>,01</w:t>
      </w:r>
      <w:r w:rsidR="00B12C49">
        <w:rPr>
          <w:sz w:val="28"/>
          <w:szCs w:val="28"/>
        </w:rPr>
        <w:t xml:space="preserve"> рублей</w:t>
      </w:r>
      <w:r w:rsidR="00B07398">
        <w:rPr>
          <w:sz w:val="28"/>
          <w:szCs w:val="28"/>
        </w:rPr>
        <w:t>;</w:t>
      </w:r>
    </w:p>
    <w:p w:rsidR="002A6477" w:rsidRDefault="0030313B" w:rsidP="00A853A9">
      <w:pPr>
        <w:ind w:left="851" w:firstLine="709"/>
        <w:jc w:val="both"/>
        <w:rPr>
          <w:sz w:val="28"/>
          <w:szCs w:val="28"/>
        </w:rPr>
      </w:pPr>
      <w:r w:rsidRPr="0030313B">
        <w:rPr>
          <w:b/>
          <w:sz w:val="28"/>
          <w:szCs w:val="28"/>
        </w:rPr>
        <w:t>на 202</w:t>
      </w:r>
      <w:r w:rsidR="00924FCE">
        <w:rPr>
          <w:b/>
          <w:sz w:val="28"/>
          <w:szCs w:val="28"/>
        </w:rPr>
        <w:t>4</w:t>
      </w:r>
      <w:r w:rsidRPr="0030313B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924FCE">
        <w:rPr>
          <w:sz w:val="28"/>
          <w:szCs w:val="28"/>
        </w:rPr>
        <w:t xml:space="preserve">на сумму </w:t>
      </w:r>
      <w:r w:rsidR="00D46261">
        <w:rPr>
          <w:sz w:val="28"/>
          <w:szCs w:val="28"/>
        </w:rPr>
        <w:t>5339599,0</w:t>
      </w:r>
      <w:r w:rsidR="00493A93">
        <w:rPr>
          <w:sz w:val="28"/>
          <w:szCs w:val="28"/>
        </w:rPr>
        <w:t>1</w:t>
      </w:r>
      <w:r w:rsidR="00B12C49">
        <w:rPr>
          <w:sz w:val="28"/>
          <w:szCs w:val="28"/>
        </w:rPr>
        <w:t xml:space="preserve"> рублей</w:t>
      </w:r>
    </w:p>
    <w:p w:rsidR="0030313B" w:rsidRDefault="0030313B" w:rsidP="0030313B">
      <w:pPr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приложению.</w:t>
      </w:r>
    </w:p>
    <w:p w:rsidR="002A6477" w:rsidRDefault="002A6477" w:rsidP="004D397C">
      <w:pPr>
        <w:autoSpaceDE w:val="0"/>
        <w:autoSpaceDN w:val="0"/>
        <w:adjustRightInd w:val="0"/>
        <w:rPr>
          <w:sz w:val="28"/>
          <w:szCs w:val="28"/>
        </w:rPr>
      </w:pPr>
    </w:p>
    <w:p w:rsidR="008C4777" w:rsidRDefault="002008D9" w:rsidP="002008D9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77DE">
        <w:rPr>
          <w:sz w:val="28"/>
          <w:szCs w:val="28"/>
        </w:rPr>
        <w:t>Г</w:t>
      </w:r>
      <w:r w:rsidR="008C4777">
        <w:rPr>
          <w:sz w:val="28"/>
          <w:szCs w:val="28"/>
        </w:rPr>
        <w:t>лав</w:t>
      </w:r>
      <w:r w:rsidR="00B177DE">
        <w:rPr>
          <w:sz w:val="28"/>
          <w:szCs w:val="28"/>
        </w:rPr>
        <w:t>а</w:t>
      </w:r>
      <w:r w:rsidR="008C4777">
        <w:rPr>
          <w:sz w:val="28"/>
          <w:szCs w:val="28"/>
        </w:rPr>
        <w:t xml:space="preserve"> администрации</w:t>
      </w:r>
      <w:r w:rsidR="008C4777">
        <w:rPr>
          <w:sz w:val="28"/>
          <w:szCs w:val="28"/>
        </w:rPr>
        <w:tab/>
      </w:r>
      <w:r w:rsidR="004D397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</w:t>
      </w:r>
      <w:r w:rsidR="00B177DE">
        <w:rPr>
          <w:sz w:val="28"/>
          <w:szCs w:val="28"/>
        </w:rPr>
        <w:t>В.И. Егорихин</w:t>
      </w:r>
    </w:p>
    <w:p w:rsidR="008C4777" w:rsidRDefault="008C4777" w:rsidP="00427A3A">
      <w:pPr>
        <w:rPr>
          <w:rFonts w:cs="Arial"/>
          <w:sz w:val="28"/>
          <w:szCs w:val="28"/>
        </w:rPr>
      </w:pPr>
    </w:p>
    <w:p w:rsidR="008C4777" w:rsidRDefault="008C4777" w:rsidP="008C4777">
      <w:pPr>
        <w:ind w:firstLine="709"/>
        <w:jc w:val="right"/>
        <w:rPr>
          <w:rFonts w:cs="Arial"/>
          <w:sz w:val="28"/>
          <w:szCs w:val="28"/>
        </w:rPr>
      </w:pPr>
    </w:p>
    <w:p w:rsidR="008C4777" w:rsidRDefault="008C4777" w:rsidP="008C4777">
      <w:pPr>
        <w:ind w:firstLine="709"/>
        <w:jc w:val="right"/>
        <w:rPr>
          <w:rFonts w:cs="Arial"/>
          <w:sz w:val="28"/>
          <w:szCs w:val="28"/>
        </w:rPr>
      </w:pPr>
    </w:p>
    <w:p w:rsidR="008C4777" w:rsidRDefault="008C4777" w:rsidP="008C4777">
      <w:pPr>
        <w:rPr>
          <w:rFonts w:cs="Arial"/>
          <w:sz w:val="20"/>
          <w:szCs w:val="20"/>
        </w:rPr>
      </w:pPr>
      <w:r w:rsidRPr="000874E7">
        <w:rPr>
          <w:rFonts w:cs="Arial"/>
          <w:sz w:val="20"/>
          <w:szCs w:val="20"/>
        </w:rPr>
        <w:t>Разослано; дело, сектор ЭФУиО администрации МО Путиловское СП, М</w:t>
      </w:r>
      <w:r>
        <w:rPr>
          <w:rFonts w:cs="Arial"/>
          <w:sz w:val="20"/>
          <w:szCs w:val="20"/>
        </w:rPr>
        <w:t>Б</w:t>
      </w:r>
      <w:r w:rsidRPr="000874E7">
        <w:rPr>
          <w:rFonts w:cs="Arial"/>
          <w:sz w:val="20"/>
          <w:szCs w:val="20"/>
        </w:rPr>
        <w:t>У «СДК с.</w:t>
      </w:r>
      <w:r w:rsidR="002008D9">
        <w:rPr>
          <w:rFonts w:cs="Arial"/>
          <w:sz w:val="20"/>
          <w:szCs w:val="20"/>
        </w:rPr>
        <w:t xml:space="preserve"> </w:t>
      </w:r>
      <w:r w:rsidRPr="000874E7">
        <w:rPr>
          <w:rFonts w:cs="Arial"/>
          <w:sz w:val="20"/>
          <w:szCs w:val="20"/>
        </w:rPr>
        <w:t xml:space="preserve">Путилово» </w:t>
      </w:r>
    </w:p>
    <w:p w:rsidR="001F731B" w:rsidRDefault="001F731B" w:rsidP="008C4777">
      <w:pPr>
        <w:rPr>
          <w:rFonts w:cs="Arial"/>
          <w:sz w:val="20"/>
          <w:szCs w:val="20"/>
        </w:rPr>
      </w:pPr>
    </w:p>
    <w:p w:rsidR="001F731B" w:rsidRDefault="001F731B" w:rsidP="008C4777">
      <w:pPr>
        <w:rPr>
          <w:rFonts w:cs="Arial"/>
          <w:sz w:val="20"/>
          <w:szCs w:val="20"/>
        </w:rPr>
      </w:pPr>
    </w:p>
    <w:p w:rsidR="001F731B" w:rsidRDefault="001F731B" w:rsidP="008C4777">
      <w:pPr>
        <w:rPr>
          <w:rFonts w:cs="Arial"/>
          <w:sz w:val="20"/>
          <w:szCs w:val="20"/>
        </w:rPr>
        <w:sectPr w:rsidR="001F731B" w:rsidSect="00A8272F">
          <w:headerReference w:type="even" r:id="rId9"/>
          <w:pgSz w:w="11907" w:h="16840" w:code="9"/>
          <w:pgMar w:top="426" w:right="851" w:bottom="851" w:left="510" w:header="720" w:footer="720" w:gutter="0"/>
          <w:cols w:space="720"/>
          <w:docGrid w:linePitch="326"/>
        </w:sectPr>
      </w:pPr>
    </w:p>
    <w:p w:rsidR="001F731B" w:rsidRDefault="001F731B" w:rsidP="008C4777">
      <w:pPr>
        <w:rPr>
          <w:rFonts w:cs="Arial"/>
          <w:sz w:val="20"/>
          <w:szCs w:val="20"/>
        </w:rPr>
      </w:pPr>
    </w:p>
    <w:tbl>
      <w:tblPr>
        <w:tblW w:w="0" w:type="auto"/>
        <w:jc w:val="right"/>
        <w:tblLook w:val="00A0"/>
      </w:tblPr>
      <w:tblGrid>
        <w:gridCol w:w="6031"/>
      </w:tblGrid>
      <w:tr w:rsidR="001F731B" w:rsidRPr="00FB076B" w:rsidTr="00B177DE">
        <w:trPr>
          <w:jc w:val="right"/>
        </w:trPr>
        <w:tc>
          <w:tcPr>
            <w:tcW w:w="6031" w:type="dxa"/>
          </w:tcPr>
          <w:p w:rsidR="001F731B" w:rsidRPr="00FB076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5B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5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</w:t>
            </w:r>
          </w:p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5B">
              <w:rPr>
                <w:rFonts w:ascii="Times New Roman" w:hAnsi="Times New Roman" w:cs="Times New Roman"/>
                <w:sz w:val="24"/>
                <w:szCs w:val="24"/>
              </w:rPr>
              <w:t>МО Путиловское сельское поселение</w:t>
            </w:r>
          </w:p>
          <w:p w:rsidR="001F731B" w:rsidRPr="0006775B" w:rsidRDefault="00053C30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2</w:t>
            </w:r>
            <w:r w:rsidR="00493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="00B8231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93A93">
              <w:rPr>
                <w:rFonts w:ascii="Times New Roman" w:hAnsi="Times New Roman" w:cs="Times New Roman"/>
                <w:sz w:val="24"/>
                <w:szCs w:val="24"/>
              </w:rPr>
              <w:t>1 г №  278</w:t>
            </w:r>
          </w:p>
          <w:p w:rsidR="001F731B" w:rsidRPr="00FB076B" w:rsidRDefault="00493A93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</w:t>
            </w:r>
            <w:r w:rsidR="001F731B" w:rsidRPr="000677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731B" w:rsidRPr="00FB076B" w:rsidTr="00B177DE">
        <w:trPr>
          <w:jc w:val="right"/>
        </w:trPr>
        <w:tc>
          <w:tcPr>
            <w:tcW w:w="6031" w:type="dxa"/>
          </w:tcPr>
          <w:p w:rsidR="001F731B" w:rsidRDefault="001F731B" w:rsidP="00B177D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r w:rsidRPr="003E6DD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</w:t>
            </w:r>
          </w:p>
          <w:p w:rsidR="001F731B" w:rsidRDefault="001F731B" w:rsidP="00B177DE">
            <w:pPr>
              <w:pStyle w:val="ConsPlusNonformat"/>
              <w:ind w:left="-652" w:hanging="7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(уполномоченное    (уполномоченное лицо)</w:t>
            </w:r>
          </w:p>
          <w:p w:rsidR="001F731B" w:rsidRPr="003E6DD3" w:rsidRDefault="001F731B" w:rsidP="00B17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6D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Администрация МО Путиловское сельское поселение</w:t>
            </w:r>
          </w:p>
        </w:tc>
      </w:tr>
    </w:tbl>
    <w:bookmarkEnd w:id="0"/>
    <w:p w:rsidR="001F731B" w:rsidRDefault="001F731B" w:rsidP="001F731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BE6C2F">
        <w:rPr>
          <w:rFonts w:ascii="Times New Roman" w:hAnsi="Times New Roman" w:cs="Times New Roman"/>
          <w:sz w:val="16"/>
          <w:szCs w:val="16"/>
        </w:rPr>
        <w:t xml:space="preserve">наименование органа, осуществляющего функции и полномочия учредителя, главного распорядителя) </w:t>
      </w:r>
    </w:p>
    <w:p w:rsidR="001F731B" w:rsidRPr="0006775B" w:rsidRDefault="00B177DE" w:rsidP="001F731B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Глава</w:t>
      </w:r>
      <w:r w:rsidR="001F731B" w:rsidRPr="0006775B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 В.И. Егорихин</w:t>
      </w:r>
    </w:p>
    <w:p w:rsidR="001F731B" w:rsidRPr="0006775B" w:rsidRDefault="001F731B" w:rsidP="001F731B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6775B">
        <w:rPr>
          <w:rFonts w:ascii="Times New Roman" w:hAnsi="Times New Roman" w:cs="Times New Roman"/>
          <w:sz w:val="24"/>
          <w:szCs w:val="24"/>
          <w:u w:val="single"/>
        </w:rPr>
        <w:t xml:space="preserve">«  </w:t>
      </w:r>
      <w:r w:rsidR="00493A93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06775B">
        <w:rPr>
          <w:rFonts w:ascii="Times New Roman" w:hAnsi="Times New Roman" w:cs="Times New Roman"/>
          <w:sz w:val="24"/>
          <w:szCs w:val="24"/>
          <w:u w:val="single"/>
        </w:rPr>
        <w:t xml:space="preserve">»   </w:t>
      </w:r>
      <w:r w:rsidR="00493A93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06775B">
        <w:rPr>
          <w:rFonts w:ascii="Times New Roman" w:hAnsi="Times New Roman" w:cs="Times New Roman"/>
          <w:sz w:val="24"/>
          <w:szCs w:val="24"/>
          <w:u w:val="single"/>
        </w:rPr>
        <w:t xml:space="preserve">   20</w:t>
      </w:r>
      <w:r w:rsidR="00493A93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06775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1F731B" w:rsidRDefault="001F731B" w:rsidP="001F73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F731B" w:rsidRPr="00236362" w:rsidRDefault="001F731B" w:rsidP="001F731B">
      <w:pPr>
        <w:pStyle w:val="ConsPlusNonformat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1F731B" w:rsidRPr="00307B16" w:rsidRDefault="001F731B" w:rsidP="001F73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МУНИЦИПАЛЬНОЕ ЗАДАНИЕ № </w:t>
      </w:r>
      <w:r>
        <w:rPr>
          <w:rStyle w:val="ae"/>
          <w:rFonts w:ascii="Times New Roman" w:hAnsi="Times New Roman"/>
          <w:sz w:val="26"/>
          <w:szCs w:val="26"/>
        </w:rPr>
        <w:endnoteReference w:id="2"/>
      </w:r>
      <w:r>
        <w:rPr>
          <w:rFonts w:ascii="Times New Roman" w:hAnsi="Times New Roman" w:cs="Times New Roman"/>
          <w:sz w:val="26"/>
          <w:szCs w:val="26"/>
        </w:rPr>
        <w:t xml:space="preserve"> ______</w:t>
      </w:r>
    </w:p>
    <w:p w:rsidR="001F731B" w:rsidRDefault="001F731B" w:rsidP="001F731B">
      <w:pPr>
        <w:pStyle w:val="ConsPlusNonformat"/>
        <w:tabs>
          <w:tab w:val="center" w:pos="7699"/>
          <w:tab w:val="left" w:pos="1307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274AF">
        <w:rPr>
          <w:rFonts w:ascii="Times New Roman" w:hAnsi="Times New Roman" w:cs="Times New Roman"/>
          <w:sz w:val="26"/>
          <w:szCs w:val="26"/>
        </w:rPr>
        <w:t>на 20</w:t>
      </w:r>
      <w:r w:rsidR="00D46261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053C30">
        <w:rPr>
          <w:rFonts w:ascii="Times New Roman" w:hAnsi="Times New Roman" w:cs="Times New Roman"/>
          <w:sz w:val="26"/>
          <w:szCs w:val="26"/>
        </w:rPr>
        <w:t>(202</w:t>
      </w:r>
      <w:r w:rsidR="00D46261">
        <w:rPr>
          <w:rFonts w:ascii="Times New Roman" w:hAnsi="Times New Roman" w:cs="Times New Roman"/>
          <w:sz w:val="26"/>
          <w:szCs w:val="26"/>
        </w:rPr>
        <w:t>3</w:t>
      </w:r>
      <w:r w:rsidR="00483F98">
        <w:rPr>
          <w:rFonts w:ascii="Times New Roman" w:hAnsi="Times New Roman" w:cs="Times New Roman"/>
          <w:sz w:val="26"/>
          <w:szCs w:val="26"/>
        </w:rPr>
        <w:t>,202</w:t>
      </w:r>
      <w:r w:rsidR="00D46261">
        <w:rPr>
          <w:rFonts w:ascii="Times New Roman" w:hAnsi="Times New Roman" w:cs="Times New Roman"/>
          <w:sz w:val="26"/>
          <w:szCs w:val="26"/>
        </w:rPr>
        <w:t>4</w:t>
      </w:r>
      <w:r w:rsidR="00483F98">
        <w:rPr>
          <w:rFonts w:ascii="Times New Roman" w:hAnsi="Times New Roman" w:cs="Times New Roman"/>
          <w:sz w:val="26"/>
          <w:szCs w:val="26"/>
        </w:rPr>
        <w:t xml:space="preserve"> год)</w:t>
      </w:r>
    </w:p>
    <w:p w:rsidR="001F731B" w:rsidRPr="00307B16" w:rsidRDefault="001F731B" w:rsidP="001F731B">
      <w:pPr>
        <w:pStyle w:val="ConsPlusNonformat"/>
        <w:tabs>
          <w:tab w:val="center" w:pos="7699"/>
          <w:tab w:val="left" w:pos="13077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67"/>
        <w:gridCol w:w="851"/>
        <w:gridCol w:w="1281"/>
        <w:gridCol w:w="1985"/>
      </w:tblGrid>
      <w:tr w:rsidR="001F731B" w:rsidRPr="00FB076B" w:rsidTr="00B177DE">
        <w:trPr>
          <w:trHeight w:val="1406"/>
        </w:trPr>
        <w:tc>
          <w:tcPr>
            <w:tcW w:w="107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731B" w:rsidRPr="00DA773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B076B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учреждения  (обособленного подразделения)</w:t>
            </w:r>
            <w:r w:rsidRPr="00DA773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Муниципальное бюджетное учреждение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«Сельский дом культуры с. Путилово»</w:t>
            </w:r>
          </w:p>
          <w:p w:rsidR="001F731B" w:rsidRPr="00FB076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731B" w:rsidRPr="00FB076B" w:rsidRDefault="001F731B" w:rsidP="00B177DE">
            <w:pPr>
              <w:pStyle w:val="1"/>
              <w:jc w:val="right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5B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1F731B" w:rsidRPr="00FB076B" w:rsidTr="00B177DE">
        <w:tc>
          <w:tcPr>
            <w:tcW w:w="107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731B" w:rsidRPr="00A362D8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 деятельности </w:t>
            </w:r>
            <w:r w:rsidRPr="00FB076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учреждения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(обособленного подразделения</w:t>
            </w:r>
          </w:p>
          <w:p w:rsidR="001F731B" w:rsidRPr="00FB076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731B" w:rsidRPr="00FB076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1F731B" w:rsidRPr="0006775B" w:rsidRDefault="001F731B" w:rsidP="00B177DE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75B">
              <w:rPr>
                <w:rFonts w:ascii="Times New Roman" w:hAnsi="Times New Roman"/>
                <w:sz w:val="24"/>
                <w:szCs w:val="24"/>
              </w:rPr>
              <w:t>Форма по</w:t>
            </w:r>
          </w:p>
          <w:p w:rsidR="001F731B" w:rsidRPr="0006775B" w:rsidRDefault="001F731B" w:rsidP="00B177DE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75B">
              <w:rPr>
                <w:rFonts w:ascii="Times New Roman" w:hAnsi="Times New Roman"/>
                <w:sz w:val="24"/>
                <w:szCs w:val="24"/>
              </w:rPr>
              <w:t>ОКУД</w:t>
            </w:r>
          </w:p>
        </w:tc>
        <w:tc>
          <w:tcPr>
            <w:tcW w:w="1985" w:type="dxa"/>
          </w:tcPr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5B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1F731B" w:rsidRPr="00FB076B" w:rsidTr="00B177DE">
        <w:tc>
          <w:tcPr>
            <w:tcW w:w="10767" w:type="dxa"/>
            <w:tcBorders>
              <w:top w:val="nil"/>
              <w:left w:val="nil"/>
              <w:bottom w:val="nil"/>
              <w:right w:val="nil"/>
            </w:tcBorders>
          </w:tcPr>
          <w:p w:rsidR="001F731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731B" w:rsidRPr="00FB076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1F731B" w:rsidRPr="0006775B" w:rsidRDefault="001F731B" w:rsidP="00B177DE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75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1B" w:rsidRPr="00FB076B" w:rsidTr="00B177DE">
        <w:tc>
          <w:tcPr>
            <w:tcW w:w="10767" w:type="dxa"/>
            <w:tcBorders>
              <w:top w:val="nil"/>
              <w:left w:val="nil"/>
              <w:bottom w:val="nil"/>
              <w:right w:val="nil"/>
            </w:tcBorders>
          </w:tcPr>
          <w:p w:rsidR="001F731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 деятельности</w:t>
            </w:r>
            <w:r w:rsidRPr="00FB076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учреждения (обособленного подразделения)</w:t>
            </w:r>
          </w:p>
          <w:p w:rsidR="001F731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Культура </w:t>
            </w:r>
          </w:p>
          <w:p w:rsidR="001F731B" w:rsidRPr="00DA773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1F731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(указывается вид деятельности муниципального учреждения из базового</w:t>
            </w:r>
            <w:r w:rsidR="00053C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(отраслевого) пере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731B" w:rsidRPr="00FB076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1F731B" w:rsidRPr="0006775B" w:rsidRDefault="001F731B" w:rsidP="00B177DE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75B">
              <w:rPr>
                <w:rFonts w:ascii="Times New Roman" w:hAnsi="Times New Roman"/>
                <w:sz w:val="24"/>
                <w:szCs w:val="24"/>
              </w:rPr>
              <w:t>по сво</w:t>
            </w:r>
            <w:r w:rsidRPr="0006775B">
              <w:rPr>
                <w:rFonts w:ascii="Times New Roman" w:hAnsi="Times New Roman"/>
                <w:sz w:val="24"/>
                <w:szCs w:val="24"/>
              </w:rPr>
              <w:t>д</w:t>
            </w:r>
            <w:r w:rsidRPr="0006775B">
              <w:rPr>
                <w:rFonts w:ascii="Times New Roman" w:hAnsi="Times New Roman"/>
                <w:sz w:val="24"/>
                <w:szCs w:val="24"/>
              </w:rPr>
              <w:t>ному ре</w:t>
            </w:r>
            <w:r w:rsidRPr="0006775B">
              <w:rPr>
                <w:rFonts w:ascii="Times New Roman" w:hAnsi="Times New Roman"/>
                <w:sz w:val="24"/>
                <w:szCs w:val="24"/>
              </w:rPr>
              <w:t>е</w:t>
            </w:r>
            <w:r w:rsidRPr="0006775B">
              <w:rPr>
                <w:rFonts w:ascii="Times New Roman" w:hAnsi="Times New Roman"/>
                <w:sz w:val="24"/>
                <w:szCs w:val="24"/>
              </w:rPr>
              <w:t>стру</w:t>
            </w:r>
          </w:p>
        </w:tc>
        <w:tc>
          <w:tcPr>
            <w:tcW w:w="1985" w:type="dxa"/>
          </w:tcPr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1B" w:rsidRPr="00FB076B" w:rsidTr="00B177DE">
        <w:tc>
          <w:tcPr>
            <w:tcW w:w="10767" w:type="dxa"/>
            <w:tcBorders>
              <w:top w:val="nil"/>
              <w:left w:val="nil"/>
              <w:bottom w:val="nil"/>
              <w:right w:val="nil"/>
            </w:tcBorders>
          </w:tcPr>
          <w:p w:rsidR="001F731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731B" w:rsidRPr="00FB076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1F731B" w:rsidRPr="0006775B" w:rsidRDefault="001F731B" w:rsidP="00B177DE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75B">
              <w:rPr>
                <w:rFonts w:ascii="Times New Roman" w:hAnsi="Times New Roman"/>
                <w:sz w:val="24"/>
                <w:szCs w:val="24"/>
              </w:rPr>
              <w:t>По О</w:t>
            </w:r>
            <w:r w:rsidRPr="0006775B">
              <w:rPr>
                <w:rFonts w:ascii="Times New Roman" w:hAnsi="Times New Roman"/>
                <w:sz w:val="24"/>
                <w:szCs w:val="24"/>
              </w:rPr>
              <w:t>К</w:t>
            </w:r>
            <w:r w:rsidRPr="0006775B">
              <w:rPr>
                <w:rFonts w:ascii="Times New Roman" w:hAnsi="Times New Roman"/>
                <w:sz w:val="24"/>
                <w:szCs w:val="24"/>
              </w:rPr>
              <w:t>ВЭВ</w:t>
            </w:r>
          </w:p>
        </w:tc>
        <w:tc>
          <w:tcPr>
            <w:tcW w:w="1985" w:type="dxa"/>
          </w:tcPr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1B" w:rsidRPr="00FB076B" w:rsidTr="00B177DE">
        <w:tc>
          <w:tcPr>
            <w:tcW w:w="10767" w:type="dxa"/>
            <w:tcBorders>
              <w:top w:val="nil"/>
              <w:left w:val="nil"/>
              <w:bottom w:val="nil"/>
              <w:right w:val="nil"/>
            </w:tcBorders>
          </w:tcPr>
          <w:p w:rsidR="001F731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731B" w:rsidRPr="00FB076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1F731B" w:rsidRPr="0006775B" w:rsidRDefault="001F731B" w:rsidP="00B177DE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75B">
              <w:rPr>
                <w:rFonts w:ascii="Times New Roman" w:hAnsi="Times New Roman"/>
                <w:sz w:val="24"/>
                <w:szCs w:val="24"/>
              </w:rPr>
              <w:t>По О</w:t>
            </w:r>
            <w:r w:rsidRPr="0006775B">
              <w:rPr>
                <w:rFonts w:ascii="Times New Roman" w:hAnsi="Times New Roman"/>
                <w:sz w:val="24"/>
                <w:szCs w:val="24"/>
              </w:rPr>
              <w:t>К</w:t>
            </w:r>
            <w:r w:rsidRPr="0006775B">
              <w:rPr>
                <w:rFonts w:ascii="Times New Roman" w:hAnsi="Times New Roman"/>
                <w:sz w:val="24"/>
                <w:szCs w:val="24"/>
              </w:rPr>
              <w:t>ВЭД</w:t>
            </w:r>
          </w:p>
        </w:tc>
        <w:tc>
          <w:tcPr>
            <w:tcW w:w="1985" w:type="dxa"/>
          </w:tcPr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1B" w:rsidRPr="00FB076B" w:rsidTr="00B177DE">
        <w:tc>
          <w:tcPr>
            <w:tcW w:w="10767" w:type="dxa"/>
            <w:tcBorders>
              <w:top w:val="nil"/>
              <w:left w:val="nil"/>
              <w:bottom w:val="nil"/>
              <w:right w:val="nil"/>
            </w:tcBorders>
          </w:tcPr>
          <w:p w:rsidR="001F731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731B" w:rsidRPr="00FB076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1F731B" w:rsidRPr="0006775B" w:rsidRDefault="001F731B" w:rsidP="00B177DE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75B">
              <w:rPr>
                <w:rFonts w:ascii="Times New Roman" w:hAnsi="Times New Roman"/>
                <w:sz w:val="24"/>
                <w:szCs w:val="24"/>
              </w:rPr>
              <w:t>По О</w:t>
            </w:r>
            <w:r w:rsidRPr="0006775B">
              <w:rPr>
                <w:rFonts w:ascii="Times New Roman" w:hAnsi="Times New Roman"/>
                <w:sz w:val="24"/>
                <w:szCs w:val="24"/>
              </w:rPr>
              <w:t>К</w:t>
            </w:r>
            <w:r w:rsidRPr="0006775B">
              <w:rPr>
                <w:rFonts w:ascii="Times New Roman" w:hAnsi="Times New Roman"/>
                <w:sz w:val="24"/>
                <w:szCs w:val="24"/>
              </w:rPr>
              <w:t>ВЭД</w:t>
            </w:r>
          </w:p>
        </w:tc>
        <w:tc>
          <w:tcPr>
            <w:tcW w:w="1985" w:type="dxa"/>
          </w:tcPr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31B" w:rsidRPr="00F662C1" w:rsidRDefault="001F731B" w:rsidP="00F662C1">
      <w:pPr>
        <w:jc w:val="center"/>
        <w:rPr>
          <w:sz w:val="26"/>
          <w:szCs w:val="26"/>
        </w:rPr>
      </w:pPr>
      <w:r w:rsidRPr="00C0059F">
        <w:lastRenderedPageBreak/>
        <w:t xml:space="preserve">Часть 1. Сведения об оказываемых муниципальных услугах  </w:t>
      </w:r>
      <w:r w:rsidRPr="00C0059F">
        <w:rPr>
          <w:rStyle w:val="ae"/>
        </w:rPr>
        <w:endnoteReference w:id="3"/>
      </w: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Раздел  1</w:t>
      </w: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250" w:type="dxa"/>
        <w:tblLook w:val="00A0"/>
      </w:tblPr>
      <w:tblGrid>
        <w:gridCol w:w="11305"/>
        <w:gridCol w:w="2161"/>
        <w:gridCol w:w="1134"/>
      </w:tblGrid>
      <w:tr w:rsidR="001F731B" w:rsidRPr="00C0059F" w:rsidTr="00B177DE">
        <w:trPr>
          <w:trHeight w:val="249"/>
        </w:trPr>
        <w:tc>
          <w:tcPr>
            <w:tcW w:w="11305" w:type="dxa"/>
          </w:tcPr>
          <w:p w:rsidR="001F731B" w:rsidRPr="00C0059F" w:rsidRDefault="001F731B" w:rsidP="00B17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деятельности клубных формирований и 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самодеятельного народного творчества</w:t>
            </w:r>
          </w:p>
        </w:tc>
        <w:tc>
          <w:tcPr>
            <w:tcW w:w="2161" w:type="dxa"/>
            <w:vMerge w:val="restart"/>
            <w:tcBorders>
              <w:right w:val="single" w:sz="6" w:space="0" w:color="auto"/>
            </w:tcBorders>
          </w:tcPr>
          <w:p w:rsidR="001F731B" w:rsidRDefault="001F731B" w:rsidP="00B177D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базовому</w:t>
            </w:r>
          </w:p>
          <w:p w:rsidR="001F731B" w:rsidRPr="00C0059F" w:rsidRDefault="001F731B" w:rsidP="00B177D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(отраслевому)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07.057.0</w:t>
            </w:r>
          </w:p>
        </w:tc>
      </w:tr>
      <w:tr w:rsidR="001F731B" w:rsidRPr="00C0059F" w:rsidTr="00B177DE">
        <w:trPr>
          <w:trHeight w:val="232"/>
        </w:trPr>
        <w:tc>
          <w:tcPr>
            <w:tcW w:w="11305" w:type="dxa"/>
            <w:tcBorders>
              <w:top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C005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и юридические лица</w:t>
            </w:r>
          </w:p>
        </w:tc>
        <w:tc>
          <w:tcPr>
            <w:tcW w:w="2161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31B" w:rsidRPr="00C0059F" w:rsidRDefault="001F731B" w:rsidP="001F731B">
      <w:pPr>
        <w:pStyle w:val="af0"/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r w:rsidRPr="00C0059F">
        <w:rPr>
          <w:rStyle w:val="ae"/>
          <w:rFonts w:ascii="Times New Roman" w:hAnsi="Times New Roman"/>
          <w:sz w:val="24"/>
          <w:szCs w:val="24"/>
        </w:rPr>
        <w:endnoteReference w:id="4"/>
      </w:r>
      <w:r w:rsidRPr="00C0059F">
        <w:rPr>
          <w:rFonts w:ascii="Times New Roman" w:hAnsi="Times New Roman" w:cs="Times New Roman"/>
          <w:sz w:val="24"/>
          <w:szCs w:val="24"/>
        </w:rPr>
        <w:t>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0"/>
        <w:gridCol w:w="1195"/>
        <w:gridCol w:w="1195"/>
        <w:gridCol w:w="1196"/>
        <w:gridCol w:w="1195"/>
        <w:gridCol w:w="1196"/>
        <w:gridCol w:w="1235"/>
        <w:gridCol w:w="1006"/>
        <w:gridCol w:w="748"/>
        <w:gridCol w:w="1828"/>
        <w:gridCol w:w="1793"/>
        <w:gridCol w:w="1793"/>
      </w:tblGrid>
      <w:tr w:rsidR="001F731B" w:rsidRPr="00C0059F" w:rsidTr="00B177DE">
        <w:trPr>
          <w:trHeight w:val="593"/>
        </w:trPr>
        <w:tc>
          <w:tcPr>
            <w:tcW w:w="1010" w:type="dxa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Ун</w:t>
            </w:r>
            <w:r w:rsidRPr="00C0059F">
              <w:t>и</w:t>
            </w:r>
            <w:r w:rsidRPr="00C0059F">
              <w:t>кал</w:t>
            </w:r>
            <w:r w:rsidRPr="00C0059F">
              <w:t>ь</w:t>
            </w:r>
            <w:r w:rsidRPr="00C0059F">
              <w:t>ный номер реес</w:t>
            </w:r>
            <w:r w:rsidRPr="00C0059F">
              <w:t>т</w:t>
            </w:r>
            <w:r w:rsidRPr="00C0059F">
              <w:t>ровой записи</w:t>
            </w:r>
          </w:p>
        </w:tc>
        <w:tc>
          <w:tcPr>
            <w:tcW w:w="3586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характеризующий содержание муниципальной у</w:t>
            </w:r>
            <w:r w:rsidRPr="00C0059F">
              <w:t>с</w:t>
            </w:r>
            <w:r w:rsidRPr="00C0059F">
              <w:t>луги</w:t>
            </w:r>
          </w:p>
        </w:tc>
        <w:tc>
          <w:tcPr>
            <w:tcW w:w="2391" w:type="dxa"/>
            <w:gridSpan w:val="2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</w:t>
            </w:r>
            <w:r w:rsidRPr="00C0059F">
              <w:t>к</w:t>
            </w:r>
            <w:r w:rsidRPr="00C0059F">
              <w:t>теризующий условия (формы) оказания муниципальной у</w:t>
            </w:r>
            <w:r w:rsidRPr="00C0059F">
              <w:t>с</w:t>
            </w:r>
            <w:r w:rsidRPr="00C0059F">
              <w:t>луги</w:t>
            </w:r>
          </w:p>
        </w:tc>
        <w:tc>
          <w:tcPr>
            <w:tcW w:w="2989" w:type="dxa"/>
            <w:gridSpan w:val="3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 качества м</w:t>
            </w:r>
            <w:r w:rsidRPr="00C0059F">
              <w:t>у</w:t>
            </w:r>
            <w:r w:rsidRPr="00C0059F">
              <w:t>ниципальной услуги</w:t>
            </w:r>
          </w:p>
        </w:tc>
        <w:tc>
          <w:tcPr>
            <w:tcW w:w="5414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Значение показателя качества муниципальной у</w:t>
            </w:r>
            <w:r w:rsidRPr="00C0059F">
              <w:t>с</w:t>
            </w:r>
            <w:r w:rsidRPr="00C0059F">
              <w:t>луги</w:t>
            </w:r>
          </w:p>
        </w:tc>
      </w:tr>
      <w:tr w:rsidR="001F731B" w:rsidRPr="00C0059F" w:rsidTr="00B177DE">
        <w:trPr>
          <w:trHeight w:val="593"/>
        </w:trPr>
        <w:tc>
          <w:tcPr>
            <w:tcW w:w="1010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86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1" w:type="dxa"/>
            <w:gridSpan w:val="2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vMerge w:val="restart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наимен</w:t>
            </w:r>
            <w:r w:rsidRPr="00C0059F">
              <w:t>о</w:t>
            </w:r>
            <w:r w:rsidRPr="00C0059F">
              <w:t>вание п</w:t>
            </w:r>
            <w:r w:rsidRPr="00C0059F">
              <w:t>о</w:t>
            </w:r>
            <w:r w:rsidRPr="00C0059F">
              <w:t>казателя</w:t>
            </w:r>
          </w:p>
        </w:tc>
        <w:tc>
          <w:tcPr>
            <w:tcW w:w="1754" w:type="dxa"/>
            <w:gridSpan w:val="2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единица изм</w:t>
            </w:r>
            <w:r w:rsidRPr="00C0059F">
              <w:t>е</w:t>
            </w:r>
            <w:r w:rsidRPr="00C0059F">
              <w:t xml:space="preserve">рения по </w:t>
            </w:r>
            <w:hyperlink r:id="rId10" w:history="1">
              <w:r w:rsidRPr="00C0059F">
                <w:t>ОКЕИ</w:t>
              </w:r>
            </w:hyperlink>
          </w:p>
        </w:tc>
        <w:tc>
          <w:tcPr>
            <w:tcW w:w="5414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731B" w:rsidRPr="00C0059F" w:rsidTr="00B177DE">
        <w:trPr>
          <w:trHeight w:val="142"/>
        </w:trPr>
        <w:tc>
          <w:tcPr>
            <w:tcW w:w="1010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5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95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96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95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96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235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</w:t>
            </w:r>
            <w:r w:rsidRPr="00C0059F">
              <w:t>а</w:t>
            </w:r>
            <w:r w:rsidRPr="00C0059F">
              <w:t>ние</w:t>
            </w:r>
          </w:p>
        </w:tc>
        <w:tc>
          <w:tcPr>
            <w:tcW w:w="748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код</w:t>
            </w:r>
          </w:p>
        </w:tc>
        <w:tc>
          <w:tcPr>
            <w:tcW w:w="1828" w:type="dxa"/>
            <w:tcBorders>
              <w:right w:val="single" w:sz="6" w:space="0" w:color="auto"/>
            </w:tcBorders>
          </w:tcPr>
          <w:p w:rsidR="001F731B" w:rsidRPr="00C0059F" w:rsidRDefault="00D46261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1F731B" w:rsidRPr="00C0059F">
              <w:t xml:space="preserve"> год 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(очередной финансовый год)</w:t>
            </w:r>
          </w:p>
        </w:tc>
        <w:tc>
          <w:tcPr>
            <w:tcW w:w="1793" w:type="dxa"/>
            <w:tcBorders>
              <w:left w:val="single" w:sz="6" w:space="0" w:color="auto"/>
            </w:tcBorders>
          </w:tcPr>
          <w:p w:rsidR="001F731B" w:rsidRPr="00C0059F" w:rsidRDefault="00D46261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1F731B" w:rsidRPr="00C0059F">
              <w:t xml:space="preserve">год 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(1-й год пл</w:t>
            </w:r>
            <w:r w:rsidRPr="00C0059F">
              <w:t>а</w:t>
            </w:r>
            <w:r w:rsidRPr="00C0059F">
              <w:t>нового пери</w:t>
            </w:r>
            <w:r w:rsidRPr="00C0059F">
              <w:t>о</w:t>
            </w:r>
            <w:r w:rsidRPr="00C0059F">
              <w:t>да)</w:t>
            </w:r>
          </w:p>
        </w:tc>
        <w:tc>
          <w:tcPr>
            <w:tcW w:w="1793" w:type="dxa"/>
            <w:tcBorders>
              <w:left w:val="single" w:sz="6" w:space="0" w:color="auto"/>
            </w:tcBorders>
          </w:tcPr>
          <w:p w:rsidR="001F731B" w:rsidRPr="00C0059F" w:rsidRDefault="00D46261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1F731B" w:rsidRPr="00C0059F">
              <w:t xml:space="preserve">год 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(2-й год пл</w:t>
            </w:r>
            <w:r w:rsidRPr="00C0059F">
              <w:t>а</w:t>
            </w:r>
            <w:r w:rsidRPr="00C0059F">
              <w:t>нового пери</w:t>
            </w:r>
            <w:r w:rsidRPr="00C0059F">
              <w:t>о</w:t>
            </w:r>
            <w:r w:rsidRPr="00C0059F">
              <w:t>да)</w:t>
            </w:r>
          </w:p>
        </w:tc>
      </w:tr>
      <w:tr w:rsidR="001F731B" w:rsidRPr="00C0059F" w:rsidTr="00B177DE">
        <w:trPr>
          <w:trHeight w:val="282"/>
        </w:trPr>
        <w:tc>
          <w:tcPr>
            <w:tcW w:w="1010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</w:t>
            </w:r>
          </w:p>
        </w:tc>
        <w:tc>
          <w:tcPr>
            <w:tcW w:w="1195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</w:t>
            </w:r>
          </w:p>
        </w:tc>
        <w:tc>
          <w:tcPr>
            <w:tcW w:w="1195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3</w:t>
            </w:r>
          </w:p>
        </w:tc>
        <w:tc>
          <w:tcPr>
            <w:tcW w:w="1196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4</w:t>
            </w:r>
          </w:p>
        </w:tc>
        <w:tc>
          <w:tcPr>
            <w:tcW w:w="1195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5</w:t>
            </w:r>
          </w:p>
        </w:tc>
        <w:tc>
          <w:tcPr>
            <w:tcW w:w="1196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6</w:t>
            </w:r>
          </w:p>
        </w:tc>
        <w:tc>
          <w:tcPr>
            <w:tcW w:w="1235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7</w:t>
            </w:r>
          </w:p>
        </w:tc>
        <w:tc>
          <w:tcPr>
            <w:tcW w:w="1006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8</w:t>
            </w:r>
          </w:p>
        </w:tc>
        <w:tc>
          <w:tcPr>
            <w:tcW w:w="748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9</w:t>
            </w:r>
          </w:p>
        </w:tc>
        <w:tc>
          <w:tcPr>
            <w:tcW w:w="1828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10</w:t>
            </w:r>
          </w:p>
        </w:tc>
        <w:tc>
          <w:tcPr>
            <w:tcW w:w="1793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11</w:t>
            </w:r>
          </w:p>
        </w:tc>
        <w:tc>
          <w:tcPr>
            <w:tcW w:w="1793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12</w:t>
            </w:r>
          </w:p>
        </w:tc>
      </w:tr>
      <w:tr w:rsidR="001F731B" w:rsidRPr="00C0059F" w:rsidTr="00B177DE">
        <w:trPr>
          <w:trHeight w:val="282"/>
        </w:trPr>
        <w:tc>
          <w:tcPr>
            <w:tcW w:w="1010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  <w:r>
              <w:t>07057000000000000007100</w:t>
            </w:r>
          </w:p>
        </w:tc>
        <w:tc>
          <w:tcPr>
            <w:tcW w:w="1195" w:type="dxa"/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90221">
              <w:rPr>
                <w:i/>
                <w:sz w:val="20"/>
                <w:szCs w:val="20"/>
              </w:rPr>
              <w:t>Организ</w:t>
            </w:r>
            <w:r w:rsidRPr="00290221">
              <w:rPr>
                <w:i/>
                <w:sz w:val="20"/>
                <w:szCs w:val="20"/>
              </w:rPr>
              <w:t>а</w:t>
            </w:r>
            <w:r w:rsidRPr="00290221">
              <w:rPr>
                <w:i/>
                <w:sz w:val="20"/>
                <w:szCs w:val="20"/>
              </w:rPr>
              <w:t>ция  де</w:t>
            </w:r>
            <w:r w:rsidRPr="00290221">
              <w:rPr>
                <w:i/>
                <w:sz w:val="20"/>
                <w:szCs w:val="20"/>
              </w:rPr>
              <w:t>я</w:t>
            </w:r>
            <w:r w:rsidRPr="00290221">
              <w:rPr>
                <w:i/>
                <w:sz w:val="20"/>
                <w:szCs w:val="20"/>
              </w:rPr>
              <w:t>тельности людей, о</w:t>
            </w:r>
            <w:r w:rsidRPr="00290221">
              <w:rPr>
                <w:i/>
                <w:sz w:val="20"/>
                <w:szCs w:val="20"/>
              </w:rPr>
              <w:t>с</w:t>
            </w:r>
            <w:r w:rsidRPr="00290221">
              <w:rPr>
                <w:i/>
                <w:sz w:val="20"/>
                <w:szCs w:val="20"/>
              </w:rPr>
              <w:t>нованной  на общн</w:t>
            </w:r>
            <w:r w:rsidRPr="00290221">
              <w:rPr>
                <w:i/>
                <w:sz w:val="20"/>
                <w:szCs w:val="20"/>
              </w:rPr>
              <w:t>о</w:t>
            </w:r>
            <w:r w:rsidRPr="00290221">
              <w:rPr>
                <w:i/>
                <w:sz w:val="20"/>
                <w:szCs w:val="20"/>
              </w:rPr>
              <w:t>сти инт</w:t>
            </w:r>
            <w:r w:rsidRPr="00290221">
              <w:rPr>
                <w:i/>
                <w:sz w:val="20"/>
                <w:szCs w:val="20"/>
              </w:rPr>
              <w:t>е</w:t>
            </w:r>
            <w:r w:rsidRPr="00290221">
              <w:rPr>
                <w:i/>
                <w:sz w:val="20"/>
                <w:szCs w:val="20"/>
              </w:rPr>
              <w:t>ресов, з</w:t>
            </w:r>
            <w:r w:rsidRPr="00290221">
              <w:rPr>
                <w:i/>
                <w:sz w:val="20"/>
                <w:szCs w:val="20"/>
              </w:rPr>
              <w:t>а</w:t>
            </w:r>
            <w:r w:rsidRPr="00290221">
              <w:rPr>
                <w:i/>
                <w:sz w:val="20"/>
                <w:szCs w:val="20"/>
              </w:rPr>
              <w:t>просов и потреб-ностей  в сфере д</w:t>
            </w:r>
            <w:r w:rsidRPr="00290221">
              <w:rPr>
                <w:i/>
                <w:sz w:val="20"/>
                <w:szCs w:val="20"/>
              </w:rPr>
              <w:t>о</w:t>
            </w:r>
            <w:r w:rsidRPr="00290221">
              <w:rPr>
                <w:i/>
                <w:sz w:val="20"/>
                <w:szCs w:val="20"/>
              </w:rPr>
              <w:t>суга</w:t>
            </w:r>
          </w:p>
        </w:tc>
        <w:tc>
          <w:tcPr>
            <w:tcW w:w="1195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6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5" w:type="dxa"/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90221">
              <w:rPr>
                <w:i/>
                <w:sz w:val="20"/>
                <w:szCs w:val="20"/>
              </w:rPr>
              <w:t>количес</w:t>
            </w:r>
            <w:r w:rsidRPr="00290221">
              <w:rPr>
                <w:i/>
                <w:sz w:val="20"/>
                <w:szCs w:val="20"/>
              </w:rPr>
              <w:t>т</w:t>
            </w:r>
            <w:r w:rsidRPr="00290221">
              <w:rPr>
                <w:i/>
                <w:sz w:val="20"/>
                <w:szCs w:val="20"/>
              </w:rPr>
              <w:t>во форм</w:t>
            </w:r>
            <w:r w:rsidRPr="00290221">
              <w:rPr>
                <w:i/>
                <w:sz w:val="20"/>
                <w:szCs w:val="20"/>
              </w:rPr>
              <w:t>и</w:t>
            </w:r>
            <w:r w:rsidRPr="00290221">
              <w:rPr>
                <w:i/>
                <w:sz w:val="20"/>
                <w:szCs w:val="20"/>
              </w:rPr>
              <w:t>рований (кружки, секции, коллект</w:t>
            </w:r>
            <w:r w:rsidRPr="00290221">
              <w:rPr>
                <w:i/>
                <w:sz w:val="20"/>
                <w:szCs w:val="20"/>
              </w:rPr>
              <w:t>и</w:t>
            </w:r>
            <w:r w:rsidRPr="00290221">
              <w:rPr>
                <w:i/>
                <w:sz w:val="20"/>
                <w:szCs w:val="20"/>
              </w:rPr>
              <w:t>вы,любительские объедин</w:t>
            </w:r>
            <w:r w:rsidRPr="00290221">
              <w:rPr>
                <w:i/>
                <w:sz w:val="20"/>
                <w:szCs w:val="20"/>
              </w:rPr>
              <w:t>е</w:t>
            </w:r>
            <w:r w:rsidRPr="00290221">
              <w:rPr>
                <w:i/>
                <w:sz w:val="20"/>
                <w:szCs w:val="20"/>
              </w:rPr>
              <w:t>ния, клубы по интер</w:t>
            </w:r>
            <w:r w:rsidRPr="00290221">
              <w:rPr>
                <w:i/>
                <w:sz w:val="20"/>
                <w:szCs w:val="20"/>
              </w:rPr>
              <w:t>е</w:t>
            </w:r>
            <w:r w:rsidRPr="00290221">
              <w:rPr>
                <w:i/>
                <w:sz w:val="20"/>
                <w:szCs w:val="20"/>
              </w:rPr>
              <w:t>сам)</w:t>
            </w:r>
          </w:p>
        </w:tc>
        <w:tc>
          <w:tcPr>
            <w:tcW w:w="1196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5" w:type="dxa"/>
            <w:tcBorders>
              <w:right w:val="single" w:sz="6" w:space="0" w:color="auto"/>
            </w:tcBorders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90221">
              <w:rPr>
                <w:i/>
                <w:sz w:val="20"/>
                <w:szCs w:val="20"/>
              </w:rPr>
              <w:t>Число уч</w:t>
            </w:r>
            <w:r w:rsidRPr="00290221">
              <w:rPr>
                <w:i/>
                <w:sz w:val="20"/>
                <w:szCs w:val="20"/>
              </w:rPr>
              <w:t>а</w:t>
            </w:r>
            <w:r w:rsidRPr="00290221">
              <w:rPr>
                <w:i/>
                <w:sz w:val="20"/>
                <w:szCs w:val="20"/>
              </w:rPr>
              <w:t>стников кл. формир</w:t>
            </w:r>
            <w:r w:rsidRPr="00290221">
              <w:rPr>
                <w:i/>
                <w:sz w:val="20"/>
                <w:szCs w:val="20"/>
              </w:rPr>
              <w:t>о</w:t>
            </w:r>
            <w:r w:rsidRPr="00290221">
              <w:rPr>
                <w:i/>
                <w:sz w:val="20"/>
                <w:szCs w:val="20"/>
              </w:rPr>
              <w:t>ваний</w:t>
            </w:r>
          </w:p>
        </w:tc>
        <w:tc>
          <w:tcPr>
            <w:tcW w:w="1006" w:type="dxa"/>
            <w:tcBorders>
              <w:left w:val="single" w:sz="6" w:space="0" w:color="auto"/>
            </w:tcBorders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90221">
              <w:rPr>
                <w:i/>
                <w:sz w:val="20"/>
                <w:szCs w:val="20"/>
              </w:rPr>
              <w:t>Колич</w:t>
            </w:r>
            <w:r w:rsidRPr="00290221">
              <w:rPr>
                <w:i/>
                <w:sz w:val="20"/>
                <w:szCs w:val="20"/>
              </w:rPr>
              <w:t>е</w:t>
            </w:r>
            <w:r w:rsidRPr="00290221">
              <w:rPr>
                <w:i/>
                <w:sz w:val="20"/>
                <w:szCs w:val="20"/>
              </w:rPr>
              <w:t>ство человек</w:t>
            </w:r>
          </w:p>
        </w:tc>
        <w:tc>
          <w:tcPr>
            <w:tcW w:w="748" w:type="dxa"/>
            <w:tcBorders>
              <w:left w:val="single" w:sz="6" w:space="0" w:color="auto"/>
            </w:tcBorders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221">
              <w:rPr>
                <w:sz w:val="20"/>
                <w:szCs w:val="20"/>
              </w:rPr>
              <w:t>792</w:t>
            </w:r>
          </w:p>
        </w:tc>
        <w:tc>
          <w:tcPr>
            <w:tcW w:w="1828" w:type="dxa"/>
            <w:tcBorders>
              <w:right w:val="single" w:sz="6" w:space="0" w:color="auto"/>
            </w:tcBorders>
          </w:tcPr>
          <w:p w:rsidR="001F731B" w:rsidRPr="00290221" w:rsidRDefault="00B8231C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46261">
              <w:rPr>
                <w:sz w:val="20"/>
                <w:szCs w:val="20"/>
              </w:rPr>
              <w:t>39</w:t>
            </w:r>
          </w:p>
        </w:tc>
        <w:tc>
          <w:tcPr>
            <w:tcW w:w="1793" w:type="dxa"/>
            <w:tcBorders>
              <w:left w:val="single" w:sz="6" w:space="0" w:color="auto"/>
            </w:tcBorders>
          </w:tcPr>
          <w:p w:rsidR="001F731B" w:rsidRPr="00C0059F" w:rsidRDefault="00483F98" w:rsidP="00B177DE">
            <w:pPr>
              <w:widowControl w:val="0"/>
              <w:autoSpaceDE w:val="0"/>
              <w:autoSpaceDN w:val="0"/>
              <w:adjustRightInd w:val="0"/>
            </w:pPr>
            <w:r>
              <w:t xml:space="preserve">         3</w:t>
            </w:r>
            <w:r w:rsidR="00D46261">
              <w:t>47</w:t>
            </w:r>
          </w:p>
        </w:tc>
        <w:tc>
          <w:tcPr>
            <w:tcW w:w="1793" w:type="dxa"/>
            <w:tcBorders>
              <w:left w:val="single" w:sz="6" w:space="0" w:color="auto"/>
            </w:tcBorders>
          </w:tcPr>
          <w:p w:rsidR="001F731B" w:rsidRPr="00C0059F" w:rsidRDefault="00483F98" w:rsidP="00483F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D46261">
              <w:t>55</w:t>
            </w:r>
          </w:p>
        </w:tc>
      </w:tr>
    </w:tbl>
    <w:p w:rsidR="001F731B" w:rsidRPr="00C0059F" w:rsidRDefault="001F731B" w:rsidP="001F731B">
      <w:pPr>
        <w:widowControl w:val="0"/>
        <w:autoSpaceDE w:val="0"/>
        <w:autoSpaceDN w:val="0"/>
        <w:adjustRightInd w:val="0"/>
        <w:jc w:val="both"/>
      </w:pPr>
    </w:p>
    <w:p w:rsidR="001F731B" w:rsidRPr="00C0059F" w:rsidRDefault="001F731B" w:rsidP="001F731B">
      <w:pPr>
        <w:widowControl w:val="0"/>
        <w:autoSpaceDE w:val="0"/>
        <w:autoSpaceDN w:val="0"/>
        <w:adjustRightInd w:val="0"/>
        <w:jc w:val="both"/>
      </w:pPr>
    </w:p>
    <w:p w:rsidR="001F731B" w:rsidRPr="00C0059F" w:rsidRDefault="001F731B" w:rsidP="001F731B">
      <w:pPr>
        <w:widowControl w:val="0"/>
        <w:autoSpaceDE w:val="0"/>
        <w:autoSpaceDN w:val="0"/>
        <w:adjustRightInd w:val="0"/>
        <w:jc w:val="both"/>
      </w:pPr>
      <w:r w:rsidRPr="00C0059F"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____</w:t>
      </w:r>
      <w:r>
        <w:t>0</w:t>
      </w:r>
      <w:r w:rsidRPr="00C0059F">
        <w:t>%______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1F731B" w:rsidRPr="00C0059F" w:rsidRDefault="001F731B" w:rsidP="001F731B">
      <w:pPr>
        <w:widowControl w:val="0"/>
        <w:autoSpaceDE w:val="0"/>
        <w:autoSpaceDN w:val="0"/>
        <w:adjustRightInd w:val="0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50"/>
        <w:gridCol w:w="993"/>
        <w:gridCol w:w="992"/>
        <w:gridCol w:w="850"/>
        <w:gridCol w:w="851"/>
        <w:gridCol w:w="742"/>
      </w:tblGrid>
      <w:tr w:rsidR="001F731B" w:rsidRPr="00C0059F" w:rsidTr="00B177DE">
        <w:trPr>
          <w:trHeight w:val="600"/>
        </w:trPr>
        <w:tc>
          <w:tcPr>
            <w:tcW w:w="959" w:type="dxa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Ун</w:t>
            </w:r>
            <w:r w:rsidRPr="00C0059F">
              <w:t>и</w:t>
            </w:r>
            <w:r w:rsidRPr="00C0059F">
              <w:t>кал</w:t>
            </w:r>
            <w:r w:rsidRPr="00C0059F">
              <w:t>ь</w:t>
            </w:r>
            <w:r w:rsidRPr="00C0059F">
              <w:t>ный номер реес</w:t>
            </w:r>
            <w:r w:rsidRPr="00C0059F">
              <w:t>т</w:t>
            </w:r>
            <w:r w:rsidRPr="00C0059F">
              <w:t>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</w:t>
            </w:r>
            <w:r w:rsidRPr="00C0059F">
              <w:t>к</w:t>
            </w:r>
            <w:r w:rsidRPr="00C0059F">
              <w:t>теризующий усл</w:t>
            </w:r>
            <w:r w:rsidRPr="00C0059F">
              <w:t>о</w:t>
            </w:r>
            <w:r w:rsidRPr="00C0059F">
              <w:t>вия (формы) оказ</w:t>
            </w:r>
            <w:r w:rsidRPr="00C0059F">
              <w:t>а</w:t>
            </w:r>
            <w:r w:rsidRPr="00C0059F">
              <w:t>ния муниципал</w:t>
            </w:r>
            <w:r w:rsidRPr="00C0059F">
              <w:t>ь</w:t>
            </w:r>
            <w:r w:rsidRPr="00C0059F">
              <w:t>ной услуги</w:t>
            </w:r>
          </w:p>
        </w:tc>
        <w:tc>
          <w:tcPr>
            <w:tcW w:w="2835" w:type="dxa"/>
            <w:gridSpan w:val="3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 объема м</w:t>
            </w:r>
            <w:r w:rsidRPr="00C0059F">
              <w:t>у</w:t>
            </w:r>
            <w:r w:rsidRPr="00C0059F">
              <w:t>ниципальной услуги</w:t>
            </w:r>
          </w:p>
        </w:tc>
        <w:tc>
          <w:tcPr>
            <w:tcW w:w="2835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Значение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показателя объема м</w:t>
            </w:r>
            <w:r w:rsidRPr="00C0059F">
              <w:t>у</w:t>
            </w:r>
            <w:r w:rsidRPr="00C0059F">
              <w:t>ниципальной услуги</w:t>
            </w:r>
          </w:p>
        </w:tc>
        <w:tc>
          <w:tcPr>
            <w:tcW w:w="2443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Среднегодовой ра</w:t>
            </w:r>
            <w:r w:rsidRPr="00C0059F">
              <w:t>з</w:t>
            </w:r>
            <w:r w:rsidRPr="00C0059F">
              <w:t>мер платы (цена, т</w:t>
            </w:r>
            <w:r w:rsidRPr="00C0059F">
              <w:t>а</w:t>
            </w:r>
            <w:r w:rsidRPr="00C0059F">
              <w:t>риф)</w:t>
            </w:r>
          </w:p>
        </w:tc>
      </w:tr>
      <w:tr w:rsidR="001F731B" w:rsidRPr="00C0059F" w:rsidTr="00B177DE">
        <w:trPr>
          <w:trHeight w:val="600"/>
        </w:trPr>
        <w:tc>
          <w:tcPr>
            <w:tcW w:w="959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</w:t>
            </w:r>
            <w:r w:rsidRPr="00C0059F">
              <w:t>а</w:t>
            </w:r>
            <w:r w:rsidRPr="00C0059F">
              <w:t>ние пок</w:t>
            </w:r>
            <w:r w:rsidRPr="00C0059F">
              <w:t>а</w:t>
            </w:r>
            <w:r w:rsidRPr="00C0059F">
              <w:t>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единица изм</w:t>
            </w:r>
            <w:r w:rsidRPr="00C0059F">
              <w:t>е</w:t>
            </w:r>
            <w:r w:rsidRPr="00C0059F">
              <w:t xml:space="preserve">рения по </w:t>
            </w:r>
            <w:hyperlink r:id="rId11" w:history="1">
              <w:r w:rsidRPr="00C0059F">
                <w:t>ОКЕИ</w:t>
              </w:r>
            </w:hyperlink>
          </w:p>
        </w:tc>
        <w:tc>
          <w:tcPr>
            <w:tcW w:w="2835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3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731B" w:rsidRPr="00C0059F" w:rsidTr="00B177DE">
        <w:tc>
          <w:tcPr>
            <w:tcW w:w="959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</w:t>
            </w:r>
            <w:r w:rsidRPr="00C0059F">
              <w:t>а</w:t>
            </w:r>
            <w:r w:rsidRPr="00C0059F">
              <w:t>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код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20</w:t>
            </w:r>
            <w:r w:rsidR="001F0105">
              <w:t>22</w:t>
            </w:r>
            <w:r w:rsidRPr="00C0059F">
              <w:t xml:space="preserve"> год (оч</w:t>
            </w:r>
            <w:r w:rsidRPr="00C0059F">
              <w:t>е</w:t>
            </w:r>
            <w:r w:rsidRPr="00C0059F">
              <w:t>ре</w:t>
            </w:r>
            <w:r w:rsidRPr="00C0059F">
              <w:t>д</w:t>
            </w:r>
            <w:r w:rsidRPr="00C0059F">
              <w:t>ной ф</w:t>
            </w:r>
            <w:r w:rsidRPr="00C0059F">
              <w:t>и</w:t>
            </w:r>
            <w:r w:rsidRPr="00C0059F">
              <w:t>на</w:t>
            </w:r>
            <w:r w:rsidRPr="00C0059F">
              <w:t>н</w:t>
            </w:r>
            <w:r w:rsidRPr="00C0059F">
              <w:t>совый год)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1F731B" w:rsidRPr="00C0059F" w:rsidRDefault="001F0105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1F731B" w:rsidRPr="00C0059F">
              <w:t xml:space="preserve"> год (1-й год план</w:t>
            </w:r>
            <w:r w:rsidR="001F731B" w:rsidRPr="00C0059F">
              <w:t>о</w:t>
            </w:r>
            <w:r w:rsidR="001F731B" w:rsidRPr="00C0059F">
              <w:t>вого пери</w:t>
            </w:r>
            <w:r w:rsidR="001F731B" w:rsidRPr="00C0059F">
              <w:t>о</w:t>
            </w:r>
            <w:r w:rsidR="001F731B" w:rsidRPr="00C0059F">
              <w:t>да)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C0059F" w:rsidRDefault="001F0105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1F731B" w:rsidRPr="00C0059F">
              <w:t xml:space="preserve"> год (2-й год план</w:t>
            </w:r>
            <w:r w:rsidR="001F731B" w:rsidRPr="00C0059F">
              <w:t>о</w:t>
            </w:r>
            <w:r w:rsidR="001F731B" w:rsidRPr="00C0059F">
              <w:t>вого пери</w:t>
            </w:r>
            <w:r w:rsidR="001F731B" w:rsidRPr="00C0059F">
              <w:t>о</w:t>
            </w:r>
            <w:r w:rsidR="001F731B" w:rsidRPr="00C0059F">
              <w:t>да)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20</w:t>
            </w:r>
            <w:r>
              <w:t>__</w:t>
            </w:r>
            <w:r w:rsidRPr="00C0059F">
              <w:t xml:space="preserve"> год (оч</w:t>
            </w:r>
            <w:r w:rsidRPr="00C0059F">
              <w:t>е</w:t>
            </w:r>
            <w:r w:rsidRPr="00C0059F">
              <w:t>ре</w:t>
            </w:r>
            <w:r w:rsidRPr="00C0059F">
              <w:t>д</w:t>
            </w:r>
            <w:r w:rsidRPr="00C0059F">
              <w:t>ной ф</w:t>
            </w:r>
            <w:r w:rsidRPr="00C0059F">
              <w:t>и</w:t>
            </w:r>
            <w:r w:rsidRPr="00C0059F">
              <w:t>на</w:t>
            </w:r>
            <w:r w:rsidRPr="00C0059F">
              <w:t>н</w:t>
            </w:r>
            <w:r w:rsidRPr="00C0059F">
              <w:t>совый год)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20</w:t>
            </w:r>
            <w:r>
              <w:t>__</w:t>
            </w:r>
            <w:r w:rsidRPr="00C0059F">
              <w:t xml:space="preserve"> (1-й год пл</w:t>
            </w:r>
            <w:r w:rsidRPr="00C0059F">
              <w:t>а</w:t>
            </w:r>
            <w:r w:rsidRPr="00C0059F">
              <w:t>нов</w:t>
            </w:r>
            <w:r w:rsidRPr="00C0059F">
              <w:t>о</w:t>
            </w:r>
            <w:r w:rsidRPr="00C0059F">
              <w:t>го п</w:t>
            </w:r>
            <w:r w:rsidRPr="00C0059F">
              <w:t>е</w:t>
            </w:r>
            <w:r w:rsidRPr="00C0059F">
              <w:t>ри</w:t>
            </w:r>
            <w:r w:rsidRPr="00C0059F">
              <w:t>о</w:t>
            </w:r>
            <w:r w:rsidRPr="00C0059F">
              <w:t>да)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20__</w:t>
            </w:r>
            <w:r w:rsidRPr="00C0059F">
              <w:t xml:space="preserve"> год (2-й год пл</w:t>
            </w:r>
            <w:r w:rsidRPr="00C0059F">
              <w:t>а</w:t>
            </w:r>
            <w:r w:rsidRPr="00C0059F">
              <w:t>н</w:t>
            </w:r>
            <w:r w:rsidRPr="00C0059F">
              <w:t>о</w:t>
            </w:r>
            <w:r w:rsidRPr="00C0059F">
              <w:t>вого п</w:t>
            </w:r>
            <w:r w:rsidRPr="00C0059F">
              <w:t>е</w:t>
            </w:r>
            <w:r w:rsidRPr="00C0059F">
              <w:t>ри</w:t>
            </w:r>
            <w:r w:rsidRPr="00C0059F">
              <w:t>о</w:t>
            </w:r>
            <w:r w:rsidRPr="00C0059F">
              <w:t>да)</w:t>
            </w:r>
          </w:p>
        </w:tc>
      </w:tr>
      <w:tr w:rsidR="001F731B" w:rsidRPr="00C0059F" w:rsidTr="00B177DE">
        <w:tc>
          <w:tcPr>
            <w:tcW w:w="959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3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4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5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9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14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15</w:t>
            </w:r>
          </w:p>
        </w:tc>
      </w:tr>
      <w:tr w:rsidR="001F731B" w:rsidRPr="00C0059F" w:rsidTr="00B177DE">
        <w:tc>
          <w:tcPr>
            <w:tcW w:w="959" w:type="dxa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  <w:r>
              <w:t>07057000000000000007100</w:t>
            </w:r>
          </w:p>
        </w:tc>
        <w:tc>
          <w:tcPr>
            <w:tcW w:w="1134" w:type="dxa"/>
            <w:vMerge w:val="restart"/>
          </w:tcPr>
          <w:p w:rsidR="001F731B" w:rsidRPr="006A421D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21D">
              <w:rPr>
                <w:i/>
                <w:sz w:val="20"/>
                <w:szCs w:val="20"/>
              </w:rPr>
              <w:t>Организ</w:t>
            </w:r>
            <w:r w:rsidRPr="006A421D">
              <w:rPr>
                <w:i/>
                <w:sz w:val="20"/>
                <w:szCs w:val="20"/>
              </w:rPr>
              <w:t>а</w:t>
            </w:r>
            <w:r w:rsidRPr="006A421D">
              <w:rPr>
                <w:i/>
                <w:sz w:val="20"/>
                <w:szCs w:val="20"/>
              </w:rPr>
              <w:t>ция  де</w:t>
            </w:r>
            <w:r w:rsidRPr="006A421D">
              <w:rPr>
                <w:i/>
                <w:sz w:val="20"/>
                <w:szCs w:val="20"/>
              </w:rPr>
              <w:t>я</w:t>
            </w:r>
            <w:r w:rsidRPr="006A421D">
              <w:rPr>
                <w:i/>
                <w:sz w:val="20"/>
                <w:szCs w:val="20"/>
              </w:rPr>
              <w:t>тельн</w:t>
            </w:r>
            <w:r w:rsidRPr="006A421D">
              <w:rPr>
                <w:i/>
                <w:sz w:val="20"/>
                <w:szCs w:val="20"/>
              </w:rPr>
              <w:t>о</w:t>
            </w:r>
            <w:r w:rsidRPr="006A421D">
              <w:rPr>
                <w:i/>
                <w:sz w:val="20"/>
                <w:szCs w:val="20"/>
              </w:rPr>
              <w:t>сти л</w:t>
            </w:r>
            <w:r w:rsidRPr="006A421D">
              <w:rPr>
                <w:i/>
                <w:sz w:val="20"/>
                <w:szCs w:val="20"/>
              </w:rPr>
              <w:t>ю</w:t>
            </w:r>
            <w:r w:rsidRPr="006A421D">
              <w:rPr>
                <w:i/>
                <w:sz w:val="20"/>
                <w:szCs w:val="20"/>
              </w:rPr>
              <w:t>дей, осн</w:t>
            </w:r>
            <w:r w:rsidRPr="006A421D">
              <w:rPr>
                <w:i/>
                <w:sz w:val="20"/>
                <w:szCs w:val="20"/>
              </w:rPr>
              <w:t>о</w:t>
            </w:r>
            <w:r w:rsidRPr="006A421D">
              <w:rPr>
                <w:i/>
                <w:sz w:val="20"/>
                <w:szCs w:val="20"/>
              </w:rPr>
              <w:t>ванной  на общности интер</w:t>
            </w:r>
            <w:r w:rsidRPr="006A421D">
              <w:rPr>
                <w:i/>
                <w:sz w:val="20"/>
                <w:szCs w:val="20"/>
              </w:rPr>
              <w:t>е</w:t>
            </w:r>
            <w:r w:rsidRPr="006A421D">
              <w:rPr>
                <w:i/>
                <w:sz w:val="20"/>
                <w:szCs w:val="20"/>
              </w:rPr>
              <w:t>сов, з</w:t>
            </w:r>
            <w:r w:rsidRPr="006A421D">
              <w:rPr>
                <w:i/>
                <w:sz w:val="20"/>
                <w:szCs w:val="20"/>
              </w:rPr>
              <w:t>а</w:t>
            </w:r>
            <w:r w:rsidRPr="006A421D">
              <w:rPr>
                <w:i/>
                <w:sz w:val="20"/>
                <w:szCs w:val="20"/>
              </w:rPr>
              <w:t>просов и потреб-ностей  в сфере д</w:t>
            </w:r>
            <w:r w:rsidRPr="006A421D">
              <w:rPr>
                <w:i/>
                <w:sz w:val="20"/>
                <w:szCs w:val="20"/>
              </w:rPr>
              <w:t>о</w:t>
            </w:r>
            <w:r w:rsidRPr="006A421D">
              <w:rPr>
                <w:i/>
                <w:sz w:val="20"/>
                <w:szCs w:val="20"/>
              </w:rPr>
              <w:t>суга</w:t>
            </w:r>
          </w:p>
        </w:tc>
        <w:tc>
          <w:tcPr>
            <w:tcW w:w="1134" w:type="dxa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1F731B" w:rsidRPr="006A421D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21D">
              <w:rPr>
                <w:i/>
                <w:sz w:val="20"/>
                <w:szCs w:val="20"/>
              </w:rPr>
              <w:t>количес</w:t>
            </w:r>
            <w:r w:rsidRPr="006A421D">
              <w:rPr>
                <w:i/>
                <w:sz w:val="20"/>
                <w:szCs w:val="20"/>
              </w:rPr>
              <w:t>т</w:t>
            </w:r>
            <w:r w:rsidRPr="006A421D">
              <w:rPr>
                <w:i/>
                <w:sz w:val="20"/>
                <w:szCs w:val="20"/>
              </w:rPr>
              <w:t>во форм</w:t>
            </w:r>
            <w:r w:rsidRPr="006A421D">
              <w:rPr>
                <w:i/>
                <w:sz w:val="20"/>
                <w:szCs w:val="20"/>
              </w:rPr>
              <w:t>и</w:t>
            </w:r>
            <w:r w:rsidRPr="006A421D">
              <w:rPr>
                <w:i/>
                <w:sz w:val="20"/>
                <w:szCs w:val="20"/>
              </w:rPr>
              <w:t>рований (кружки, секции, коллект</w:t>
            </w:r>
            <w:r w:rsidRPr="006A421D">
              <w:rPr>
                <w:i/>
                <w:sz w:val="20"/>
                <w:szCs w:val="20"/>
              </w:rPr>
              <w:t>и</w:t>
            </w:r>
            <w:r w:rsidRPr="006A421D">
              <w:rPr>
                <w:i/>
                <w:sz w:val="20"/>
                <w:szCs w:val="20"/>
              </w:rPr>
              <w:t>вы,любительские объедин</w:t>
            </w:r>
            <w:r w:rsidRPr="006A421D">
              <w:rPr>
                <w:i/>
                <w:sz w:val="20"/>
                <w:szCs w:val="20"/>
              </w:rPr>
              <w:t>е</w:t>
            </w:r>
            <w:r w:rsidRPr="006A421D">
              <w:rPr>
                <w:i/>
                <w:sz w:val="20"/>
                <w:szCs w:val="20"/>
              </w:rPr>
              <w:t>ния, клубы по инт</w:t>
            </w:r>
            <w:r w:rsidRPr="006A421D">
              <w:rPr>
                <w:i/>
                <w:sz w:val="20"/>
                <w:szCs w:val="20"/>
              </w:rPr>
              <w:t>е</w:t>
            </w:r>
            <w:r w:rsidRPr="006A421D">
              <w:rPr>
                <w:i/>
                <w:sz w:val="20"/>
                <w:szCs w:val="20"/>
              </w:rPr>
              <w:t>ресам</w:t>
            </w:r>
          </w:p>
        </w:tc>
        <w:tc>
          <w:tcPr>
            <w:tcW w:w="1134" w:type="dxa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1F731B" w:rsidRPr="006A421D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A421D">
              <w:rPr>
                <w:i/>
              </w:rPr>
              <w:t>кол</w:t>
            </w:r>
            <w:r w:rsidRPr="006A421D">
              <w:rPr>
                <w:i/>
              </w:rPr>
              <w:t>и</w:t>
            </w:r>
            <w:r w:rsidRPr="006A421D">
              <w:rPr>
                <w:i/>
              </w:rPr>
              <w:t>чество клу</w:t>
            </w:r>
            <w:r w:rsidRPr="006A421D">
              <w:rPr>
                <w:i/>
              </w:rPr>
              <w:t>б</w:t>
            </w:r>
            <w:r w:rsidRPr="006A421D">
              <w:rPr>
                <w:i/>
              </w:rPr>
              <w:t>ных фо</w:t>
            </w:r>
            <w:r w:rsidRPr="006A421D">
              <w:rPr>
                <w:i/>
              </w:rPr>
              <w:t>р</w:t>
            </w:r>
            <w:r w:rsidRPr="006A421D">
              <w:rPr>
                <w:i/>
              </w:rPr>
              <w:t>мир</w:t>
            </w:r>
            <w:r w:rsidRPr="006A421D">
              <w:rPr>
                <w:i/>
              </w:rPr>
              <w:t>о</w:t>
            </w:r>
            <w:r w:rsidRPr="006A421D">
              <w:rPr>
                <w:i/>
              </w:rPr>
              <w:t>ваний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</w:tcBorders>
          </w:tcPr>
          <w:p w:rsidR="001F731B" w:rsidRPr="006A421D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A421D">
              <w:rPr>
                <w:i/>
              </w:rPr>
              <w:t>Кол</w:t>
            </w:r>
            <w:r w:rsidRPr="006A421D">
              <w:rPr>
                <w:i/>
              </w:rPr>
              <w:t>и</w:t>
            </w:r>
            <w:r w:rsidRPr="006A421D">
              <w:rPr>
                <w:i/>
              </w:rPr>
              <w:t>чество ко</w:t>
            </w:r>
            <w:r w:rsidRPr="006A421D">
              <w:rPr>
                <w:i/>
              </w:rPr>
              <w:t>л</w:t>
            </w:r>
            <w:r w:rsidRPr="006A421D">
              <w:rPr>
                <w:i/>
              </w:rPr>
              <w:t>лект</w:t>
            </w:r>
            <w:r w:rsidRPr="006A421D">
              <w:rPr>
                <w:i/>
              </w:rPr>
              <w:t>и</w:t>
            </w:r>
            <w:r w:rsidRPr="006A421D">
              <w:rPr>
                <w:i/>
              </w:rPr>
              <w:t>вов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  <w:r>
              <w:t>642</w:t>
            </w:r>
          </w:p>
        </w:tc>
        <w:tc>
          <w:tcPr>
            <w:tcW w:w="850" w:type="dxa"/>
            <w:vMerge w:val="restart"/>
            <w:tcBorders>
              <w:right w:val="single" w:sz="6" w:space="0" w:color="auto"/>
            </w:tcBorders>
          </w:tcPr>
          <w:p w:rsidR="001F731B" w:rsidRPr="00C0059F" w:rsidRDefault="001F0105" w:rsidP="00B177DE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</w:tcBorders>
          </w:tcPr>
          <w:p w:rsidR="001F731B" w:rsidRPr="00C0059F" w:rsidRDefault="001F0105" w:rsidP="00B177DE">
            <w:pPr>
              <w:widowControl w:val="0"/>
              <w:autoSpaceDE w:val="0"/>
              <w:autoSpaceDN w:val="0"/>
              <w:adjustRightInd w:val="0"/>
            </w:pPr>
            <w:r>
              <w:t>31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</w:tcBorders>
          </w:tcPr>
          <w:p w:rsidR="001F731B" w:rsidRPr="00C0059F" w:rsidRDefault="001F0105" w:rsidP="00B177DE">
            <w:pPr>
              <w:widowControl w:val="0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850" w:type="dxa"/>
            <w:vMerge w:val="restart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731B" w:rsidRPr="00C0059F" w:rsidTr="00B177DE">
        <w:tc>
          <w:tcPr>
            <w:tcW w:w="959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F731B" w:rsidRPr="006A421D" w:rsidRDefault="001F731B" w:rsidP="00B177DE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1F731B" w:rsidRPr="00C0059F" w:rsidRDefault="001F731B" w:rsidP="001F731B">
      <w:pPr>
        <w:widowControl w:val="0"/>
        <w:autoSpaceDE w:val="0"/>
        <w:autoSpaceDN w:val="0"/>
        <w:adjustRightInd w:val="0"/>
        <w:jc w:val="both"/>
      </w:pPr>
      <w:r w:rsidRPr="00C0059F">
        <w:t>допустимые (возможные) отклонения от установленных показателей объема муниципальной услуги, в пределах которых муниципальное задание сч</w:t>
      </w:r>
      <w:r w:rsidRPr="00C0059F">
        <w:t>и</w:t>
      </w:r>
      <w:r w:rsidRPr="00C0059F">
        <w:t>тается выполненным (процентов) ____</w:t>
      </w:r>
      <w:r>
        <w:t>0</w:t>
      </w:r>
      <w:r w:rsidRPr="00C0059F">
        <w:t>%______</w:t>
      </w:r>
    </w:p>
    <w:p w:rsidR="001F731B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62C1" w:rsidRDefault="00F662C1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62C1" w:rsidRDefault="00F662C1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62C1" w:rsidRDefault="00F662C1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62C1" w:rsidRPr="00C0059F" w:rsidRDefault="00F662C1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6A421D" w:rsidRDefault="001F731B" w:rsidP="001F731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  <w:r w:rsidR="006C7A51">
        <w:rPr>
          <w:rFonts w:ascii="Times New Roman" w:hAnsi="Times New Roman" w:cs="Times New Roman"/>
          <w:sz w:val="24"/>
          <w:szCs w:val="24"/>
        </w:rPr>
        <w:t xml:space="preserve"> </w:t>
      </w:r>
      <w:r w:rsidRPr="006A421D">
        <w:rPr>
          <w:rFonts w:ascii="Times New Roman" w:hAnsi="Times New Roman" w:cs="Times New Roman"/>
          <w:i/>
          <w:sz w:val="24"/>
          <w:szCs w:val="24"/>
        </w:rPr>
        <w:t>муниципальная услуга бесплатная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2"/>
        <w:gridCol w:w="2532"/>
        <w:gridCol w:w="1692"/>
        <w:gridCol w:w="2112"/>
        <w:gridCol w:w="2112"/>
      </w:tblGrid>
      <w:tr w:rsidR="001F731B" w:rsidRPr="00C0059F" w:rsidTr="00B177DE">
        <w:tc>
          <w:tcPr>
            <w:tcW w:w="10560" w:type="dxa"/>
            <w:gridSpan w:val="5"/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F731B" w:rsidRPr="00C0059F" w:rsidTr="00B177DE">
        <w:tc>
          <w:tcPr>
            <w:tcW w:w="211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вид</w:t>
            </w:r>
          </w:p>
        </w:tc>
        <w:tc>
          <w:tcPr>
            <w:tcW w:w="253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принявший орган</w:t>
            </w:r>
          </w:p>
        </w:tc>
        <w:tc>
          <w:tcPr>
            <w:tcW w:w="169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дата</w:t>
            </w:r>
          </w:p>
        </w:tc>
        <w:tc>
          <w:tcPr>
            <w:tcW w:w="211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номер</w:t>
            </w:r>
          </w:p>
        </w:tc>
        <w:tc>
          <w:tcPr>
            <w:tcW w:w="211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наименование</w:t>
            </w:r>
          </w:p>
        </w:tc>
      </w:tr>
      <w:tr w:rsidR="001F731B" w:rsidRPr="00C0059F" w:rsidTr="00B177DE">
        <w:tc>
          <w:tcPr>
            <w:tcW w:w="211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</w:t>
            </w:r>
          </w:p>
        </w:tc>
        <w:tc>
          <w:tcPr>
            <w:tcW w:w="253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</w:t>
            </w:r>
          </w:p>
        </w:tc>
        <w:tc>
          <w:tcPr>
            <w:tcW w:w="169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3</w:t>
            </w:r>
          </w:p>
        </w:tc>
        <w:tc>
          <w:tcPr>
            <w:tcW w:w="211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4</w:t>
            </w:r>
          </w:p>
        </w:tc>
        <w:tc>
          <w:tcPr>
            <w:tcW w:w="211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5</w:t>
            </w:r>
          </w:p>
        </w:tc>
      </w:tr>
      <w:tr w:rsidR="001F731B" w:rsidRPr="00C0059F" w:rsidTr="00B177DE">
        <w:tc>
          <w:tcPr>
            <w:tcW w:w="211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1B" w:rsidRPr="00C0059F" w:rsidTr="00B177DE">
        <w:tc>
          <w:tcPr>
            <w:tcW w:w="211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5.1. Нормативные правовые акты, регулирующие порядок оказания муниципальной услуги </w:t>
      </w:r>
      <w:r w:rsidRPr="0059160E">
        <w:rPr>
          <w:rFonts w:ascii="Times New Roman" w:hAnsi="Times New Roman" w:cs="Times New Roman"/>
          <w:sz w:val="24"/>
          <w:szCs w:val="24"/>
        </w:rPr>
        <w:t>Закон РФ от 9 октября 1992 г. N 3612-I "Основы законод</w:t>
      </w:r>
      <w:r w:rsidRPr="0059160E">
        <w:rPr>
          <w:rFonts w:ascii="Times New Roman" w:hAnsi="Times New Roman" w:cs="Times New Roman"/>
          <w:sz w:val="24"/>
          <w:szCs w:val="24"/>
        </w:rPr>
        <w:t>а</w:t>
      </w:r>
      <w:r w:rsidRPr="0059160E">
        <w:rPr>
          <w:rFonts w:ascii="Times New Roman" w:hAnsi="Times New Roman" w:cs="Times New Roman"/>
          <w:sz w:val="24"/>
          <w:szCs w:val="24"/>
        </w:rPr>
        <w:t>тельства Российской Федерации о</w:t>
      </w:r>
      <w:r w:rsidR="002008D9">
        <w:rPr>
          <w:rFonts w:ascii="Times New Roman" w:hAnsi="Times New Roman" w:cs="Times New Roman"/>
          <w:sz w:val="24"/>
          <w:szCs w:val="24"/>
        </w:rPr>
        <w:t xml:space="preserve"> </w:t>
      </w:r>
      <w:r w:rsidRPr="0059160E">
        <w:rPr>
          <w:rFonts w:ascii="Times New Roman" w:hAnsi="Times New Roman" w:cs="Times New Roman"/>
          <w:sz w:val="24"/>
          <w:szCs w:val="24"/>
        </w:rPr>
        <w:t>культуре" (с изменениями и дополнениями, постановление Правительства РФ от 26 июня 2015 г. № 640(с дополн</w:t>
      </w:r>
      <w:r w:rsidRPr="0059160E">
        <w:rPr>
          <w:rFonts w:ascii="Times New Roman" w:hAnsi="Times New Roman" w:cs="Times New Roman"/>
          <w:sz w:val="24"/>
          <w:szCs w:val="24"/>
        </w:rPr>
        <w:t>е</w:t>
      </w:r>
      <w:r w:rsidRPr="0059160E">
        <w:rPr>
          <w:rFonts w:ascii="Times New Roman" w:hAnsi="Times New Roman" w:cs="Times New Roman"/>
          <w:sz w:val="24"/>
          <w:szCs w:val="24"/>
        </w:rPr>
        <w:t>ниями и изменениями)</w:t>
      </w: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929"/>
        <w:gridCol w:w="4929"/>
      </w:tblGrid>
      <w:tr w:rsidR="001F731B" w:rsidRPr="00C0059F" w:rsidTr="00B177DE">
        <w:tc>
          <w:tcPr>
            <w:tcW w:w="4928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Способ информирования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Состав размещаемой информации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Частота обновления информации</w:t>
            </w:r>
          </w:p>
        </w:tc>
      </w:tr>
      <w:tr w:rsidR="001F731B" w:rsidRPr="00C0059F" w:rsidTr="00B177DE">
        <w:tc>
          <w:tcPr>
            <w:tcW w:w="4928" w:type="dxa"/>
          </w:tcPr>
          <w:p w:rsidR="001F731B" w:rsidRPr="00290221" w:rsidRDefault="001F731B" w:rsidP="00B177DE">
            <w:pPr>
              <w:pStyle w:val="a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0221">
              <w:rPr>
                <w:rFonts w:ascii="Times New Roman" w:hAnsi="Times New Roman"/>
                <w:i/>
                <w:sz w:val="24"/>
                <w:szCs w:val="24"/>
              </w:rPr>
              <w:t>1. Электронные средства информации - сайт  администрации МО Путиловское сел</w:t>
            </w:r>
            <w:r w:rsidRPr="00290221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290221">
              <w:rPr>
                <w:rFonts w:ascii="Times New Roman" w:hAnsi="Times New Roman"/>
                <w:i/>
                <w:sz w:val="24"/>
                <w:szCs w:val="24"/>
              </w:rPr>
              <w:t>ское поселение</w:t>
            </w:r>
          </w:p>
        </w:tc>
        <w:tc>
          <w:tcPr>
            <w:tcW w:w="4929" w:type="dxa"/>
          </w:tcPr>
          <w:p w:rsidR="001F731B" w:rsidRPr="00290221" w:rsidRDefault="001F731B" w:rsidP="00B177DE">
            <w:pPr>
              <w:pStyle w:val="a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0221">
              <w:rPr>
                <w:rFonts w:ascii="Times New Roman" w:hAnsi="Times New Roman"/>
                <w:i/>
                <w:sz w:val="24"/>
                <w:szCs w:val="24"/>
              </w:rPr>
              <w:t>Интернет-страница, фото, видео, анонсы, объявления, новости</w:t>
            </w:r>
          </w:p>
        </w:tc>
        <w:tc>
          <w:tcPr>
            <w:tcW w:w="4929" w:type="dxa"/>
          </w:tcPr>
          <w:p w:rsidR="001F731B" w:rsidRPr="00290221" w:rsidRDefault="001F731B" w:rsidP="00B177DE">
            <w:pPr>
              <w:pStyle w:val="a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0221">
              <w:rPr>
                <w:rFonts w:ascii="Times New Roman" w:hAnsi="Times New Roman"/>
                <w:i/>
                <w:sz w:val="24"/>
                <w:szCs w:val="24"/>
              </w:rPr>
              <w:t>Раз в неделю</w:t>
            </w:r>
          </w:p>
        </w:tc>
      </w:tr>
      <w:tr w:rsidR="001F731B" w:rsidRPr="00C0059F" w:rsidTr="00B177DE">
        <w:tc>
          <w:tcPr>
            <w:tcW w:w="4928" w:type="dxa"/>
          </w:tcPr>
          <w:p w:rsidR="001F731B" w:rsidRPr="00290221" w:rsidRDefault="001F731B" w:rsidP="00B177DE">
            <w:pPr>
              <w:pStyle w:val="a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0221">
              <w:rPr>
                <w:rFonts w:ascii="Times New Roman" w:hAnsi="Times New Roman"/>
                <w:i/>
                <w:sz w:val="24"/>
                <w:szCs w:val="24"/>
              </w:rPr>
              <w:t>2. Рекламная продукция</w:t>
            </w:r>
          </w:p>
        </w:tc>
        <w:tc>
          <w:tcPr>
            <w:tcW w:w="4929" w:type="dxa"/>
          </w:tcPr>
          <w:p w:rsidR="001F731B" w:rsidRPr="00290221" w:rsidRDefault="001F731B" w:rsidP="00B177DE">
            <w:pPr>
              <w:pStyle w:val="af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90221">
              <w:rPr>
                <w:rFonts w:ascii="Times New Roman" w:hAnsi="Times New Roman"/>
                <w:bCs/>
                <w:i/>
                <w:sz w:val="24"/>
                <w:szCs w:val="24"/>
              </w:rPr>
              <w:t>Афиши, пригласительные билеты, буклеты</w:t>
            </w:r>
          </w:p>
        </w:tc>
        <w:tc>
          <w:tcPr>
            <w:tcW w:w="4929" w:type="dxa"/>
          </w:tcPr>
          <w:p w:rsidR="001F731B" w:rsidRPr="00290221" w:rsidRDefault="001F731B" w:rsidP="00B177DE">
            <w:pPr>
              <w:pStyle w:val="a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0221">
              <w:rPr>
                <w:rFonts w:ascii="Times New Roman" w:hAnsi="Times New Roman"/>
                <w:i/>
                <w:sz w:val="24"/>
                <w:szCs w:val="24"/>
              </w:rPr>
              <w:t>За пять дней до мероприятия</w:t>
            </w:r>
          </w:p>
        </w:tc>
      </w:tr>
      <w:tr w:rsidR="001F731B" w:rsidRPr="00C0059F" w:rsidTr="00B177DE">
        <w:tc>
          <w:tcPr>
            <w:tcW w:w="4928" w:type="dxa"/>
          </w:tcPr>
          <w:p w:rsidR="001F731B" w:rsidRPr="00290221" w:rsidRDefault="001F731B" w:rsidP="00B177DE">
            <w:pPr>
              <w:pStyle w:val="a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0221">
              <w:rPr>
                <w:rFonts w:ascii="Times New Roman" w:hAnsi="Times New Roman"/>
                <w:i/>
                <w:sz w:val="24"/>
                <w:szCs w:val="24"/>
              </w:rPr>
              <w:t>3. СМИ (газеты и прочее)</w:t>
            </w:r>
          </w:p>
        </w:tc>
        <w:tc>
          <w:tcPr>
            <w:tcW w:w="4929" w:type="dxa"/>
          </w:tcPr>
          <w:p w:rsidR="001F731B" w:rsidRPr="00290221" w:rsidRDefault="001F731B" w:rsidP="00B177DE">
            <w:pPr>
              <w:pStyle w:val="a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0221">
              <w:rPr>
                <w:rFonts w:ascii="Times New Roman" w:hAnsi="Times New Roman"/>
                <w:i/>
                <w:sz w:val="24"/>
                <w:szCs w:val="24"/>
              </w:rPr>
              <w:t>Статьи, интервью, объявления, фото, видео</w:t>
            </w:r>
          </w:p>
        </w:tc>
        <w:tc>
          <w:tcPr>
            <w:tcW w:w="4929" w:type="dxa"/>
          </w:tcPr>
          <w:p w:rsidR="001F731B" w:rsidRPr="00290221" w:rsidRDefault="001F731B" w:rsidP="00B177DE">
            <w:pPr>
              <w:pStyle w:val="a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0221">
              <w:rPr>
                <w:rFonts w:ascii="Times New Roman" w:hAnsi="Times New Roman"/>
                <w:i/>
                <w:sz w:val="24"/>
                <w:szCs w:val="24"/>
              </w:rPr>
              <w:t>При наличии информации</w:t>
            </w:r>
          </w:p>
        </w:tc>
      </w:tr>
    </w:tbl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r w:rsidRPr="00C0059F">
        <w:br w:type="page"/>
      </w: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 2</w:t>
      </w: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250" w:type="dxa"/>
        <w:tblLook w:val="00A0"/>
      </w:tblPr>
      <w:tblGrid>
        <w:gridCol w:w="11305"/>
        <w:gridCol w:w="2161"/>
        <w:gridCol w:w="1134"/>
      </w:tblGrid>
      <w:tr w:rsidR="001F731B" w:rsidRPr="00C0059F" w:rsidTr="00B177DE">
        <w:trPr>
          <w:trHeight w:val="249"/>
        </w:trPr>
        <w:tc>
          <w:tcPr>
            <w:tcW w:w="11305" w:type="dxa"/>
          </w:tcPr>
          <w:p w:rsidR="001F731B" w:rsidRPr="00C0059F" w:rsidRDefault="001F731B" w:rsidP="00B17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  <w:r w:rsidRPr="00C7116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культурно-массовых мероприяти</w:t>
            </w:r>
            <w:r w:rsidR="002008D9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</w:p>
        </w:tc>
        <w:tc>
          <w:tcPr>
            <w:tcW w:w="2161" w:type="dxa"/>
            <w:vMerge w:val="restart"/>
            <w:tcBorders>
              <w:right w:val="single" w:sz="6" w:space="0" w:color="auto"/>
            </w:tcBorders>
          </w:tcPr>
          <w:p w:rsidR="001F731B" w:rsidRDefault="001F731B" w:rsidP="00B177D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базовому</w:t>
            </w:r>
          </w:p>
          <w:p w:rsidR="001F731B" w:rsidRPr="00C0059F" w:rsidRDefault="001F731B" w:rsidP="00B177D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(отраслевому)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07.059.0</w:t>
            </w:r>
          </w:p>
        </w:tc>
      </w:tr>
      <w:tr w:rsidR="001F731B" w:rsidRPr="00C0059F" w:rsidTr="00B177DE">
        <w:trPr>
          <w:trHeight w:val="232"/>
        </w:trPr>
        <w:tc>
          <w:tcPr>
            <w:tcW w:w="11305" w:type="dxa"/>
            <w:tcBorders>
              <w:top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C005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и юридические лица</w:t>
            </w:r>
          </w:p>
        </w:tc>
        <w:tc>
          <w:tcPr>
            <w:tcW w:w="2161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31B" w:rsidRPr="00C0059F" w:rsidRDefault="001F731B" w:rsidP="001F731B">
      <w:pPr>
        <w:pStyle w:val="af0"/>
      </w:pPr>
    </w:p>
    <w:p w:rsidR="001F731B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C0059F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 xml:space="preserve">оказатели, характеризующие качество </w:t>
      </w:r>
      <w:r w:rsidRPr="00C0059F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p w:rsidR="001F731B" w:rsidRPr="00C0059F" w:rsidRDefault="001F731B" w:rsidP="001F731B">
      <w:pPr>
        <w:widowControl w:val="0"/>
        <w:autoSpaceDE w:val="0"/>
        <w:autoSpaceDN w:val="0"/>
        <w:adjustRightInd w:val="0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1876"/>
        <w:gridCol w:w="1276"/>
        <w:gridCol w:w="2126"/>
      </w:tblGrid>
      <w:tr w:rsidR="001F731B" w:rsidRPr="00C0059F" w:rsidTr="00B177DE">
        <w:trPr>
          <w:trHeight w:val="600"/>
        </w:trPr>
        <w:tc>
          <w:tcPr>
            <w:tcW w:w="959" w:type="dxa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Ун</w:t>
            </w:r>
            <w:r w:rsidRPr="00C0059F">
              <w:t>и</w:t>
            </w:r>
            <w:r w:rsidRPr="00C0059F">
              <w:t>кал</w:t>
            </w:r>
            <w:r w:rsidRPr="00C0059F">
              <w:t>ь</w:t>
            </w:r>
            <w:r w:rsidRPr="00C0059F">
              <w:t>ный номер реес</w:t>
            </w:r>
            <w:r w:rsidRPr="00C0059F">
              <w:t>т</w:t>
            </w:r>
            <w:r w:rsidRPr="00C0059F">
              <w:t>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</w:t>
            </w:r>
            <w:r w:rsidRPr="00C0059F">
              <w:t>к</w:t>
            </w:r>
            <w:r w:rsidRPr="00C0059F">
              <w:t>теризующий усл</w:t>
            </w:r>
            <w:r w:rsidRPr="00C0059F">
              <w:t>о</w:t>
            </w:r>
            <w:r w:rsidRPr="00C0059F">
              <w:t>вия (формы) оказ</w:t>
            </w:r>
            <w:r w:rsidRPr="00C0059F">
              <w:t>а</w:t>
            </w:r>
            <w:r w:rsidRPr="00C0059F">
              <w:t>ния муниципал</w:t>
            </w:r>
            <w:r w:rsidRPr="00C0059F">
              <w:t>ь</w:t>
            </w:r>
            <w:r w:rsidRPr="00C0059F">
              <w:t>ной услуги</w:t>
            </w:r>
          </w:p>
        </w:tc>
        <w:tc>
          <w:tcPr>
            <w:tcW w:w="2835" w:type="dxa"/>
            <w:gridSpan w:val="3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 объема м</w:t>
            </w:r>
            <w:r w:rsidRPr="00C0059F">
              <w:t>у</w:t>
            </w:r>
            <w:r w:rsidRPr="00C0059F">
              <w:t>ниципальной услуги</w:t>
            </w:r>
          </w:p>
        </w:tc>
        <w:tc>
          <w:tcPr>
            <w:tcW w:w="5278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Значение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показателя объема муниципальной услуги</w:t>
            </w:r>
          </w:p>
        </w:tc>
      </w:tr>
      <w:tr w:rsidR="001F731B" w:rsidRPr="00C0059F" w:rsidTr="00B177DE">
        <w:trPr>
          <w:trHeight w:val="600"/>
        </w:trPr>
        <w:tc>
          <w:tcPr>
            <w:tcW w:w="959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</w:t>
            </w:r>
            <w:r w:rsidRPr="00C0059F">
              <w:t>а</w:t>
            </w:r>
            <w:r w:rsidRPr="00C0059F">
              <w:t>ние пок</w:t>
            </w:r>
            <w:r w:rsidRPr="00C0059F">
              <w:t>а</w:t>
            </w:r>
            <w:r w:rsidRPr="00C0059F">
              <w:t>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единица изм</w:t>
            </w:r>
            <w:r w:rsidRPr="00C0059F">
              <w:t>е</w:t>
            </w:r>
            <w:r w:rsidRPr="00C0059F">
              <w:t xml:space="preserve">рения по </w:t>
            </w:r>
            <w:hyperlink r:id="rId12" w:history="1">
              <w:r w:rsidRPr="00C0059F">
                <w:t>ОКЕИ</w:t>
              </w:r>
            </w:hyperlink>
          </w:p>
        </w:tc>
        <w:tc>
          <w:tcPr>
            <w:tcW w:w="5278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731B" w:rsidRPr="00C0059F" w:rsidTr="00B177DE">
        <w:tc>
          <w:tcPr>
            <w:tcW w:w="959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</w:t>
            </w:r>
            <w:r w:rsidRPr="00C0059F">
              <w:t>а</w:t>
            </w:r>
            <w:r w:rsidRPr="00C0059F">
              <w:t>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код</w:t>
            </w:r>
          </w:p>
        </w:tc>
        <w:tc>
          <w:tcPr>
            <w:tcW w:w="1876" w:type="dxa"/>
            <w:tcBorders>
              <w:right w:val="single" w:sz="6" w:space="0" w:color="auto"/>
            </w:tcBorders>
          </w:tcPr>
          <w:p w:rsidR="001F731B" w:rsidRPr="00C0059F" w:rsidRDefault="001F0105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1F731B" w:rsidRPr="00C0059F">
              <w:t xml:space="preserve"> год (оч</w:t>
            </w:r>
            <w:r w:rsidR="001F731B" w:rsidRPr="00C0059F">
              <w:t>е</w:t>
            </w:r>
            <w:r w:rsidR="001F731B" w:rsidRPr="00C0059F">
              <w:t>редной фина</w:t>
            </w:r>
            <w:r w:rsidR="001F731B" w:rsidRPr="00C0059F">
              <w:t>н</w:t>
            </w:r>
            <w:r w:rsidR="001F731B" w:rsidRPr="00C0059F">
              <w:t>совый год)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1F731B" w:rsidRPr="00C0059F" w:rsidRDefault="001F0105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1F731B" w:rsidRPr="00C0059F">
              <w:t xml:space="preserve"> год (1-й год планового периода)</w:t>
            </w:r>
          </w:p>
        </w:tc>
        <w:tc>
          <w:tcPr>
            <w:tcW w:w="2126" w:type="dxa"/>
            <w:tcBorders>
              <w:left w:val="single" w:sz="6" w:space="0" w:color="auto"/>
            </w:tcBorders>
          </w:tcPr>
          <w:p w:rsidR="001F731B" w:rsidRPr="00C0059F" w:rsidRDefault="001F0105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1F731B" w:rsidRPr="00C0059F">
              <w:t xml:space="preserve"> год (2-й год планового пери</w:t>
            </w:r>
            <w:r w:rsidR="001F731B" w:rsidRPr="00C0059F">
              <w:t>о</w:t>
            </w:r>
            <w:r w:rsidR="001F731B" w:rsidRPr="00C0059F">
              <w:t>да)</w:t>
            </w:r>
          </w:p>
        </w:tc>
      </w:tr>
      <w:tr w:rsidR="001F731B" w:rsidRPr="00C0059F" w:rsidTr="00B177DE">
        <w:tc>
          <w:tcPr>
            <w:tcW w:w="959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3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4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5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9</w:t>
            </w:r>
          </w:p>
        </w:tc>
        <w:tc>
          <w:tcPr>
            <w:tcW w:w="1876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10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11</w:t>
            </w:r>
          </w:p>
        </w:tc>
        <w:tc>
          <w:tcPr>
            <w:tcW w:w="2126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12</w:t>
            </w:r>
          </w:p>
        </w:tc>
      </w:tr>
      <w:tr w:rsidR="001F731B" w:rsidRPr="00C0059F" w:rsidTr="00B177DE">
        <w:tc>
          <w:tcPr>
            <w:tcW w:w="959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  <w:r w:rsidRPr="00C71163">
              <w:t>07059000100000000004103</w:t>
            </w:r>
          </w:p>
        </w:tc>
        <w:tc>
          <w:tcPr>
            <w:tcW w:w="1134" w:type="dxa"/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290221">
              <w:rPr>
                <w:i/>
              </w:rPr>
              <w:t>орган</w:t>
            </w:r>
            <w:r w:rsidRPr="00290221">
              <w:rPr>
                <w:i/>
              </w:rPr>
              <w:t>и</w:t>
            </w:r>
            <w:r w:rsidRPr="00290221">
              <w:rPr>
                <w:i/>
              </w:rPr>
              <w:t>зация и провед</w:t>
            </w:r>
            <w:r w:rsidRPr="00290221">
              <w:rPr>
                <w:i/>
              </w:rPr>
              <w:t>е</w:t>
            </w:r>
            <w:r w:rsidRPr="00290221">
              <w:rPr>
                <w:i/>
              </w:rPr>
              <w:t>ние кул</w:t>
            </w:r>
            <w:r w:rsidRPr="00290221">
              <w:rPr>
                <w:i/>
              </w:rPr>
              <w:t>ь</w:t>
            </w:r>
            <w:r w:rsidRPr="00290221">
              <w:rPr>
                <w:i/>
              </w:rPr>
              <w:t>турно досуг</w:t>
            </w:r>
            <w:r w:rsidRPr="00290221">
              <w:rPr>
                <w:i/>
              </w:rPr>
              <w:t>о</w:t>
            </w:r>
            <w:r w:rsidRPr="00290221">
              <w:rPr>
                <w:i/>
              </w:rPr>
              <w:t>вых  м</w:t>
            </w:r>
            <w:r w:rsidRPr="00290221">
              <w:rPr>
                <w:i/>
              </w:rPr>
              <w:t>е</w:t>
            </w:r>
            <w:r w:rsidRPr="00290221">
              <w:rPr>
                <w:i/>
              </w:rPr>
              <w:t>ропри</w:t>
            </w:r>
            <w:r w:rsidRPr="00290221">
              <w:rPr>
                <w:i/>
              </w:rPr>
              <w:t>я</w:t>
            </w:r>
            <w:r w:rsidRPr="00290221">
              <w:rPr>
                <w:i/>
              </w:rPr>
              <w:t>тий</w:t>
            </w:r>
          </w:p>
        </w:tc>
        <w:tc>
          <w:tcPr>
            <w:tcW w:w="1134" w:type="dxa"/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34" w:type="dxa"/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34" w:type="dxa"/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290221">
              <w:rPr>
                <w:i/>
              </w:rPr>
              <w:t>орган</w:t>
            </w:r>
            <w:r w:rsidRPr="00290221">
              <w:rPr>
                <w:i/>
              </w:rPr>
              <w:t>и</w:t>
            </w:r>
            <w:r w:rsidRPr="00290221">
              <w:rPr>
                <w:i/>
              </w:rPr>
              <w:t>зация и провед</w:t>
            </w:r>
            <w:r w:rsidRPr="00290221">
              <w:rPr>
                <w:i/>
              </w:rPr>
              <w:t>е</w:t>
            </w:r>
            <w:r w:rsidRPr="00290221">
              <w:rPr>
                <w:i/>
              </w:rPr>
              <w:t>ние кул</w:t>
            </w:r>
            <w:r w:rsidRPr="00290221">
              <w:rPr>
                <w:i/>
              </w:rPr>
              <w:t>ь</w:t>
            </w:r>
            <w:r w:rsidRPr="00290221">
              <w:rPr>
                <w:i/>
              </w:rPr>
              <w:t>турно досуг</w:t>
            </w:r>
            <w:r w:rsidRPr="00290221">
              <w:rPr>
                <w:i/>
              </w:rPr>
              <w:t>о</w:t>
            </w:r>
            <w:r w:rsidRPr="00290221">
              <w:rPr>
                <w:i/>
              </w:rPr>
              <w:t>вых  м</w:t>
            </w:r>
            <w:r w:rsidRPr="00290221">
              <w:rPr>
                <w:i/>
              </w:rPr>
              <w:t>е</w:t>
            </w:r>
            <w:r w:rsidRPr="00290221">
              <w:rPr>
                <w:i/>
              </w:rPr>
              <w:t>ропри</w:t>
            </w:r>
            <w:r w:rsidRPr="00290221">
              <w:rPr>
                <w:i/>
              </w:rPr>
              <w:t>я</w:t>
            </w:r>
            <w:r w:rsidRPr="00290221">
              <w:rPr>
                <w:i/>
              </w:rPr>
              <w:t>тий</w:t>
            </w:r>
          </w:p>
        </w:tc>
        <w:tc>
          <w:tcPr>
            <w:tcW w:w="1134" w:type="dxa"/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290221">
              <w:rPr>
                <w:i/>
              </w:rPr>
              <w:t>число учас</w:t>
            </w:r>
            <w:r w:rsidRPr="00290221">
              <w:rPr>
                <w:i/>
              </w:rPr>
              <w:t>т</w:t>
            </w:r>
            <w:r w:rsidRPr="00290221">
              <w:rPr>
                <w:i/>
              </w:rPr>
              <w:t>ников мер</w:t>
            </w:r>
            <w:r w:rsidRPr="00290221">
              <w:rPr>
                <w:i/>
              </w:rPr>
              <w:t>о</w:t>
            </w:r>
            <w:r w:rsidRPr="00290221">
              <w:rPr>
                <w:i/>
              </w:rPr>
              <w:t>пр</w:t>
            </w:r>
            <w:r w:rsidRPr="00290221">
              <w:rPr>
                <w:i/>
              </w:rPr>
              <w:t>и</w:t>
            </w:r>
            <w:r w:rsidRPr="00290221">
              <w:rPr>
                <w:i/>
              </w:rPr>
              <w:t>ятий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290221">
              <w:rPr>
                <w:i/>
              </w:rPr>
              <w:t>Кол</w:t>
            </w:r>
            <w:r w:rsidRPr="00290221">
              <w:rPr>
                <w:i/>
              </w:rPr>
              <w:t>и</w:t>
            </w:r>
            <w:r w:rsidRPr="00290221">
              <w:rPr>
                <w:i/>
              </w:rPr>
              <w:t>чество человек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  <w:r>
              <w:t>792</w:t>
            </w:r>
          </w:p>
        </w:tc>
        <w:tc>
          <w:tcPr>
            <w:tcW w:w="1876" w:type="dxa"/>
            <w:tcBorders>
              <w:right w:val="single" w:sz="6" w:space="0" w:color="auto"/>
            </w:tcBorders>
          </w:tcPr>
          <w:p w:rsidR="001F731B" w:rsidRPr="00B8231C" w:rsidRDefault="00B8231C" w:rsidP="00B177DE">
            <w:pPr>
              <w:widowControl w:val="0"/>
              <w:autoSpaceDE w:val="0"/>
              <w:autoSpaceDN w:val="0"/>
              <w:adjustRightInd w:val="0"/>
            </w:pPr>
            <w:r>
              <w:t>97</w:t>
            </w:r>
            <w:r w:rsidR="001F0105">
              <w:t>20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1F731B" w:rsidRPr="00C0059F" w:rsidRDefault="00483F98" w:rsidP="00483F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1F0105">
              <w:t>840</w:t>
            </w:r>
          </w:p>
        </w:tc>
        <w:tc>
          <w:tcPr>
            <w:tcW w:w="2126" w:type="dxa"/>
            <w:tcBorders>
              <w:left w:val="single" w:sz="6" w:space="0" w:color="auto"/>
            </w:tcBorders>
          </w:tcPr>
          <w:p w:rsidR="001F731B" w:rsidRPr="00C0059F" w:rsidRDefault="00483F98" w:rsidP="00483F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1F0105">
              <w:t>950</w:t>
            </w:r>
          </w:p>
        </w:tc>
      </w:tr>
    </w:tbl>
    <w:p w:rsidR="001F731B" w:rsidRDefault="001F731B" w:rsidP="001F731B">
      <w:pPr>
        <w:widowControl w:val="0"/>
        <w:autoSpaceDE w:val="0"/>
        <w:autoSpaceDN w:val="0"/>
        <w:adjustRightInd w:val="0"/>
        <w:jc w:val="both"/>
      </w:pPr>
      <w:r w:rsidRPr="00C0059F">
        <w:t>допустимые (возможные) отклонения от установленных показателей объема муниципальной услуги, в пределах которых муниципальное задание сч</w:t>
      </w:r>
      <w:r w:rsidRPr="00C0059F">
        <w:t>и</w:t>
      </w:r>
      <w:r w:rsidRPr="00C0059F">
        <w:t>таетс</w:t>
      </w:r>
      <w:r>
        <w:t>я выполненным (процентов) ___0%</w:t>
      </w:r>
      <w:r w:rsidRPr="00C0059F">
        <w:t>______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1F731B" w:rsidRPr="00C0059F" w:rsidRDefault="001F731B" w:rsidP="001F731B">
      <w:pPr>
        <w:widowControl w:val="0"/>
        <w:autoSpaceDE w:val="0"/>
        <w:autoSpaceDN w:val="0"/>
        <w:adjustRightInd w:val="0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50"/>
        <w:gridCol w:w="993"/>
        <w:gridCol w:w="992"/>
        <w:gridCol w:w="850"/>
        <w:gridCol w:w="851"/>
        <w:gridCol w:w="742"/>
      </w:tblGrid>
      <w:tr w:rsidR="001F731B" w:rsidRPr="00C0059F" w:rsidTr="00B177DE">
        <w:trPr>
          <w:trHeight w:val="600"/>
        </w:trPr>
        <w:tc>
          <w:tcPr>
            <w:tcW w:w="959" w:type="dxa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lastRenderedPageBreak/>
              <w:t>Ун</w:t>
            </w:r>
            <w:r w:rsidRPr="00C0059F">
              <w:t>и</w:t>
            </w:r>
            <w:r w:rsidRPr="00C0059F">
              <w:t>кал</w:t>
            </w:r>
            <w:r w:rsidRPr="00C0059F">
              <w:t>ь</w:t>
            </w:r>
            <w:r w:rsidRPr="00C0059F">
              <w:t>ный номер реес</w:t>
            </w:r>
            <w:r w:rsidRPr="00C0059F">
              <w:t>т</w:t>
            </w:r>
            <w:r w:rsidRPr="00C0059F">
              <w:t>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</w:t>
            </w:r>
            <w:r w:rsidRPr="00C0059F">
              <w:t>к</w:t>
            </w:r>
            <w:r w:rsidRPr="00C0059F">
              <w:t>теризующий усл</w:t>
            </w:r>
            <w:r w:rsidRPr="00C0059F">
              <w:t>о</w:t>
            </w:r>
            <w:r w:rsidRPr="00C0059F">
              <w:t>вия (формы) оказ</w:t>
            </w:r>
            <w:r w:rsidRPr="00C0059F">
              <w:t>а</w:t>
            </w:r>
            <w:r w:rsidRPr="00C0059F">
              <w:t>ния муниципал</w:t>
            </w:r>
            <w:r w:rsidRPr="00C0059F">
              <w:t>ь</w:t>
            </w:r>
            <w:r w:rsidRPr="00C0059F">
              <w:t>ной услуги</w:t>
            </w:r>
          </w:p>
        </w:tc>
        <w:tc>
          <w:tcPr>
            <w:tcW w:w="2835" w:type="dxa"/>
            <w:gridSpan w:val="3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 объема м</w:t>
            </w:r>
            <w:r w:rsidRPr="00C0059F">
              <w:t>у</w:t>
            </w:r>
            <w:r w:rsidRPr="00C0059F">
              <w:t>ниципальной услуги</w:t>
            </w:r>
          </w:p>
        </w:tc>
        <w:tc>
          <w:tcPr>
            <w:tcW w:w="2835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Значение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показателя объема м</w:t>
            </w:r>
            <w:r w:rsidRPr="00C0059F">
              <w:t>у</w:t>
            </w:r>
            <w:r w:rsidRPr="00C0059F">
              <w:t>ниципальной услуги</w:t>
            </w:r>
          </w:p>
        </w:tc>
        <w:tc>
          <w:tcPr>
            <w:tcW w:w="2443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Среднегодовой ра</w:t>
            </w:r>
            <w:r w:rsidRPr="00C0059F">
              <w:t>з</w:t>
            </w:r>
            <w:r w:rsidRPr="00C0059F">
              <w:t>мер платы (цена, т</w:t>
            </w:r>
            <w:r w:rsidRPr="00C0059F">
              <w:t>а</w:t>
            </w:r>
            <w:r w:rsidRPr="00C0059F">
              <w:t>риф)</w:t>
            </w:r>
          </w:p>
        </w:tc>
      </w:tr>
      <w:tr w:rsidR="001F731B" w:rsidRPr="00C0059F" w:rsidTr="00B177DE">
        <w:trPr>
          <w:trHeight w:val="600"/>
        </w:trPr>
        <w:tc>
          <w:tcPr>
            <w:tcW w:w="959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</w:t>
            </w:r>
            <w:r w:rsidRPr="00C0059F">
              <w:t>а</w:t>
            </w:r>
            <w:r w:rsidRPr="00C0059F">
              <w:t>ние пок</w:t>
            </w:r>
            <w:r w:rsidRPr="00C0059F">
              <w:t>а</w:t>
            </w:r>
            <w:r w:rsidRPr="00C0059F">
              <w:t>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единица изм</w:t>
            </w:r>
            <w:r w:rsidRPr="00C0059F">
              <w:t>е</w:t>
            </w:r>
            <w:r w:rsidRPr="00C0059F">
              <w:t xml:space="preserve">рения по </w:t>
            </w:r>
            <w:hyperlink r:id="rId13" w:history="1">
              <w:r w:rsidRPr="00C0059F">
                <w:t>ОКЕИ</w:t>
              </w:r>
            </w:hyperlink>
          </w:p>
        </w:tc>
        <w:tc>
          <w:tcPr>
            <w:tcW w:w="2835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3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731B" w:rsidRPr="00C0059F" w:rsidTr="00B177DE">
        <w:tc>
          <w:tcPr>
            <w:tcW w:w="959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</w:t>
            </w:r>
            <w:r w:rsidRPr="00C0059F">
              <w:t>а</w:t>
            </w:r>
            <w:r w:rsidRPr="00C0059F">
              <w:t>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код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20</w:t>
            </w:r>
            <w:r w:rsidR="001F0105">
              <w:t>22</w:t>
            </w:r>
            <w:r w:rsidRPr="00C0059F">
              <w:t xml:space="preserve"> год (оч</w:t>
            </w:r>
            <w:r w:rsidRPr="00C0059F">
              <w:t>е</w:t>
            </w:r>
            <w:r w:rsidRPr="00C0059F">
              <w:t>ре</w:t>
            </w:r>
            <w:r w:rsidRPr="00C0059F">
              <w:t>д</w:t>
            </w:r>
            <w:r w:rsidRPr="00C0059F">
              <w:t>ной ф</w:t>
            </w:r>
            <w:r w:rsidRPr="00C0059F">
              <w:t>и</w:t>
            </w:r>
            <w:r w:rsidRPr="00C0059F">
              <w:t>на</w:t>
            </w:r>
            <w:r w:rsidRPr="00C0059F">
              <w:t>н</w:t>
            </w:r>
            <w:r w:rsidRPr="00C0059F">
              <w:t>совый год)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20</w:t>
            </w:r>
            <w:r w:rsidR="001F0105">
              <w:t>23</w:t>
            </w:r>
            <w:r w:rsidRPr="00C0059F">
              <w:t xml:space="preserve"> год (1-й год план</w:t>
            </w:r>
            <w:r w:rsidRPr="00C0059F">
              <w:t>о</w:t>
            </w:r>
            <w:r w:rsidRPr="00C0059F">
              <w:t>вого пери</w:t>
            </w:r>
            <w:r w:rsidRPr="00C0059F">
              <w:t>о</w:t>
            </w:r>
            <w:r w:rsidRPr="00C0059F">
              <w:t>да)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C0059F" w:rsidRDefault="001F0105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1F731B" w:rsidRPr="00C0059F">
              <w:t xml:space="preserve"> год (2-й год план</w:t>
            </w:r>
            <w:r w:rsidR="001F731B" w:rsidRPr="00C0059F">
              <w:t>о</w:t>
            </w:r>
            <w:r w:rsidR="001F731B" w:rsidRPr="00C0059F">
              <w:t>вого пери</w:t>
            </w:r>
            <w:r w:rsidR="001F731B" w:rsidRPr="00C0059F">
              <w:t>о</w:t>
            </w:r>
            <w:r w:rsidR="001F731B" w:rsidRPr="00C0059F">
              <w:t>да)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20</w:t>
            </w:r>
            <w:r>
              <w:t>__</w:t>
            </w:r>
            <w:r w:rsidRPr="00C0059F">
              <w:t xml:space="preserve"> год (оч</w:t>
            </w:r>
            <w:r w:rsidRPr="00C0059F">
              <w:t>е</w:t>
            </w:r>
            <w:r w:rsidRPr="00C0059F">
              <w:t>ре</w:t>
            </w:r>
            <w:r w:rsidRPr="00C0059F">
              <w:t>д</w:t>
            </w:r>
            <w:r w:rsidRPr="00C0059F">
              <w:t>ной ф</w:t>
            </w:r>
            <w:r w:rsidRPr="00C0059F">
              <w:t>и</w:t>
            </w:r>
            <w:r w:rsidRPr="00C0059F">
              <w:t>на</w:t>
            </w:r>
            <w:r w:rsidRPr="00C0059F">
              <w:t>н</w:t>
            </w:r>
            <w:r w:rsidRPr="00C0059F">
              <w:t>совый год)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20</w:t>
            </w:r>
            <w:r>
              <w:t>__</w:t>
            </w:r>
            <w:r w:rsidRPr="00C0059F">
              <w:t xml:space="preserve"> (1-й год пл</w:t>
            </w:r>
            <w:r w:rsidRPr="00C0059F">
              <w:t>а</w:t>
            </w:r>
            <w:r w:rsidRPr="00C0059F">
              <w:t>нов</w:t>
            </w:r>
            <w:r w:rsidRPr="00C0059F">
              <w:t>о</w:t>
            </w:r>
            <w:r w:rsidRPr="00C0059F">
              <w:t>го п</w:t>
            </w:r>
            <w:r w:rsidRPr="00C0059F">
              <w:t>е</w:t>
            </w:r>
            <w:r w:rsidRPr="00C0059F">
              <w:t>ри</w:t>
            </w:r>
            <w:r w:rsidRPr="00C0059F">
              <w:t>о</w:t>
            </w:r>
            <w:r w:rsidRPr="00C0059F">
              <w:t>да)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20__</w:t>
            </w:r>
            <w:r w:rsidRPr="00C0059F">
              <w:t xml:space="preserve"> год (2-й год пл</w:t>
            </w:r>
            <w:r w:rsidRPr="00C0059F">
              <w:t>а</w:t>
            </w:r>
            <w:r w:rsidRPr="00C0059F">
              <w:t>н</w:t>
            </w:r>
            <w:r w:rsidRPr="00C0059F">
              <w:t>о</w:t>
            </w:r>
            <w:r w:rsidRPr="00C0059F">
              <w:t>вого п</w:t>
            </w:r>
            <w:r w:rsidRPr="00C0059F">
              <w:t>е</w:t>
            </w:r>
            <w:r w:rsidRPr="00C0059F">
              <w:t>ри</w:t>
            </w:r>
            <w:r w:rsidRPr="00C0059F">
              <w:t>о</w:t>
            </w:r>
            <w:r w:rsidRPr="00C0059F">
              <w:t>да)</w:t>
            </w:r>
          </w:p>
        </w:tc>
      </w:tr>
      <w:tr w:rsidR="001F731B" w:rsidRPr="00C0059F" w:rsidTr="00B177DE">
        <w:tc>
          <w:tcPr>
            <w:tcW w:w="959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3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4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5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9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14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15</w:t>
            </w:r>
          </w:p>
        </w:tc>
      </w:tr>
      <w:tr w:rsidR="001F731B" w:rsidRPr="00C0059F" w:rsidTr="00B177DE">
        <w:tc>
          <w:tcPr>
            <w:tcW w:w="959" w:type="dxa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  <w:r w:rsidRPr="00C71163">
              <w:t>07059000100000000004103</w:t>
            </w:r>
          </w:p>
        </w:tc>
        <w:tc>
          <w:tcPr>
            <w:tcW w:w="1134" w:type="dxa"/>
            <w:vMerge w:val="restart"/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290221">
              <w:rPr>
                <w:i/>
              </w:rPr>
              <w:t>орган</w:t>
            </w:r>
            <w:r w:rsidRPr="00290221">
              <w:rPr>
                <w:i/>
              </w:rPr>
              <w:t>и</w:t>
            </w:r>
            <w:r w:rsidRPr="00290221">
              <w:rPr>
                <w:i/>
              </w:rPr>
              <w:t>зация и провед</w:t>
            </w:r>
            <w:r w:rsidRPr="00290221">
              <w:rPr>
                <w:i/>
              </w:rPr>
              <w:t>е</w:t>
            </w:r>
            <w:r w:rsidRPr="00290221">
              <w:rPr>
                <w:i/>
              </w:rPr>
              <w:t>ние кул</w:t>
            </w:r>
            <w:r w:rsidRPr="00290221">
              <w:rPr>
                <w:i/>
              </w:rPr>
              <w:t>ь</w:t>
            </w:r>
            <w:r w:rsidRPr="00290221">
              <w:rPr>
                <w:i/>
              </w:rPr>
              <w:t>турно досуг</w:t>
            </w:r>
            <w:r w:rsidRPr="00290221">
              <w:rPr>
                <w:i/>
              </w:rPr>
              <w:t>о</w:t>
            </w:r>
            <w:r w:rsidRPr="00290221">
              <w:rPr>
                <w:i/>
              </w:rPr>
              <w:t>вых  м</w:t>
            </w:r>
            <w:r w:rsidRPr="00290221">
              <w:rPr>
                <w:i/>
              </w:rPr>
              <w:t>е</w:t>
            </w:r>
            <w:r w:rsidRPr="00290221">
              <w:rPr>
                <w:i/>
              </w:rPr>
              <w:t>ропри</w:t>
            </w:r>
            <w:r w:rsidRPr="00290221">
              <w:rPr>
                <w:i/>
              </w:rPr>
              <w:t>я</w:t>
            </w:r>
            <w:r w:rsidRPr="00290221">
              <w:rPr>
                <w:i/>
              </w:rPr>
              <w:t>тий</w:t>
            </w:r>
          </w:p>
        </w:tc>
        <w:tc>
          <w:tcPr>
            <w:tcW w:w="1134" w:type="dxa"/>
            <w:vMerge w:val="restart"/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34" w:type="dxa"/>
            <w:vMerge w:val="restart"/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34" w:type="dxa"/>
            <w:vMerge w:val="restart"/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290221">
              <w:rPr>
                <w:i/>
              </w:rPr>
              <w:t>орган</w:t>
            </w:r>
            <w:r w:rsidRPr="00290221">
              <w:rPr>
                <w:i/>
              </w:rPr>
              <w:t>и</w:t>
            </w:r>
            <w:r w:rsidRPr="00290221">
              <w:rPr>
                <w:i/>
              </w:rPr>
              <w:t>зация и провед</w:t>
            </w:r>
            <w:r w:rsidRPr="00290221">
              <w:rPr>
                <w:i/>
              </w:rPr>
              <w:t>е</w:t>
            </w:r>
            <w:r w:rsidRPr="00290221">
              <w:rPr>
                <w:i/>
              </w:rPr>
              <w:t>ние кул</w:t>
            </w:r>
            <w:r w:rsidRPr="00290221">
              <w:rPr>
                <w:i/>
              </w:rPr>
              <w:t>ь</w:t>
            </w:r>
            <w:r w:rsidRPr="00290221">
              <w:rPr>
                <w:i/>
              </w:rPr>
              <w:t>турно досуг</w:t>
            </w:r>
            <w:r w:rsidRPr="00290221">
              <w:rPr>
                <w:i/>
              </w:rPr>
              <w:t>о</w:t>
            </w:r>
            <w:r w:rsidRPr="00290221">
              <w:rPr>
                <w:i/>
              </w:rPr>
              <w:t>вых  м</w:t>
            </w:r>
            <w:r w:rsidRPr="00290221">
              <w:rPr>
                <w:i/>
              </w:rPr>
              <w:t>е</w:t>
            </w:r>
            <w:r w:rsidRPr="00290221">
              <w:rPr>
                <w:i/>
              </w:rPr>
              <w:t>ропри</w:t>
            </w:r>
            <w:r w:rsidRPr="00290221">
              <w:rPr>
                <w:i/>
              </w:rPr>
              <w:t>я</w:t>
            </w:r>
            <w:r w:rsidRPr="00290221">
              <w:rPr>
                <w:i/>
              </w:rPr>
              <w:t>тий</w:t>
            </w:r>
          </w:p>
        </w:tc>
        <w:tc>
          <w:tcPr>
            <w:tcW w:w="1134" w:type="dxa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1F731B" w:rsidRPr="006A421D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EB2571">
              <w:rPr>
                <w:i/>
              </w:rPr>
              <w:t>Кол-во пов</w:t>
            </w:r>
            <w:r w:rsidRPr="00EB2571">
              <w:rPr>
                <w:i/>
              </w:rPr>
              <w:t>е</w:t>
            </w:r>
            <w:r w:rsidRPr="00EB2571">
              <w:rPr>
                <w:i/>
              </w:rPr>
              <w:t>дённых мер</w:t>
            </w:r>
            <w:r w:rsidRPr="00EB2571">
              <w:rPr>
                <w:i/>
              </w:rPr>
              <w:t>о</w:t>
            </w:r>
            <w:r w:rsidRPr="00EB2571">
              <w:rPr>
                <w:i/>
              </w:rPr>
              <w:t>пр</w:t>
            </w:r>
            <w:r w:rsidRPr="00EB2571">
              <w:rPr>
                <w:i/>
              </w:rPr>
              <w:t>и</w:t>
            </w:r>
            <w:r w:rsidRPr="00EB2571">
              <w:rPr>
                <w:i/>
              </w:rPr>
              <w:t>ятий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</w:tcBorders>
          </w:tcPr>
          <w:p w:rsidR="001F731B" w:rsidRPr="006A421D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Кол</w:t>
            </w:r>
            <w:r>
              <w:rPr>
                <w:i/>
              </w:rPr>
              <w:t>и</w:t>
            </w:r>
            <w:r>
              <w:rPr>
                <w:i/>
              </w:rPr>
              <w:t>чество мер</w:t>
            </w:r>
            <w:r>
              <w:rPr>
                <w:i/>
              </w:rPr>
              <w:t>о</w:t>
            </w:r>
            <w:r>
              <w:rPr>
                <w:i/>
              </w:rPr>
              <w:t>пр</w:t>
            </w:r>
            <w:r>
              <w:rPr>
                <w:i/>
              </w:rPr>
              <w:t>и</w:t>
            </w:r>
            <w:r>
              <w:rPr>
                <w:i/>
              </w:rPr>
              <w:t>ятий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  <w:r>
              <w:t>796</w:t>
            </w:r>
          </w:p>
        </w:tc>
        <w:tc>
          <w:tcPr>
            <w:tcW w:w="850" w:type="dxa"/>
            <w:vMerge w:val="restart"/>
            <w:tcBorders>
              <w:right w:val="single" w:sz="6" w:space="0" w:color="auto"/>
            </w:tcBorders>
          </w:tcPr>
          <w:p w:rsidR="001F731B" w:rsidRPr="00B8231C" w:rsidRDefault="00B8231C" w:rsidP="00B177DE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  <w:r w:rsidR="001F0105">
              <w:t>4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</w:tcBorders>
          </w:tcPr>
          <w:p w:rsidR="001F731B" w:rsidRPr="00C0059F" w:rsidRDefault="00483F98" w:rsidP="00B177DE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  <w:r w:rsidR="001F0105">
              <w:t>5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</w:tcBorders>
          </w:tcPr>
          <w:p w:rsidR="001F731B" w:rsidRPr="00C0059F" w:rsidRDefault="00483F98" w:rsidP="00B177DE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  <w:r w:rsidR="001F0105">
              <w:t>6</w:t>
            </w:r>
          </w:p>
        </w:tc>
        <w:tc>
          <w:tcPr>
            <w:tcW w:w="850" w:type="dxa"/>
            <w:vMerge w:val="restart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731B" w:rsidRPr="00C0059F" w:rsidTr="00B177DE">
        <w:tc>
          <w:tcPr>
            <w:tcW w:w="959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F731B" w:rsidRPr="006A421D" w:rsidRDefault="001F731B" w:rsidP="00B177DE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1F731B" w:rsidRPr="00C0059F" w:rsidRDefault="001F731B" w:rsidP="001F731B">
      <w:pPr>
        <w:widowControl w:val="0"/>
        <w:autoSpaceDE w:val="0"/>
        <w:autoSpaceDN w:val="0"/>
        <w:adjustRightInd w:val="0"/>
        <w:jc w:val="both"/>
      </w:pPr>
      <w:r w:rsidRPr="00C0059F">
        <w:t>допустимые (возможные) отклонения от установленных показателей объема муниципальной услуги, в пределах которых муниципальное задание сч</w:t>
      </w:r>
      <w:r w:rsidRPr="00C0059F">
        <w:t>и</w:t>
      </w:r>
      <w:r w:rsidRPr="00C0059F">
        <w:t>тается выполненным (процентов) ____</w:t>
      </w:r>
      <w:r>
        <w:t>0</w:t>
      </w:r>
      <w:r w:rsidRPr="00C0059F">
        <w:t>%______</w:t>
      </w:r>
    </w:p>
    <w:p w:rsidR="001F731B" w:rsidRDefault="001F731B" w:rsidP="001F731B">
      <w:pPr>
        <w:widowControl w:val="0"/>
        <w:autoSpaceDE w:val="0"/>
        <w:autoSpaceDN w:val="0"/>
        <w:adjustRightInd w:val="0"/>
        <w:jc w:val="both"/>
      </w:pPr>
    </w:p>
    <w:p w:rsidR="001F731B" w:rsidRDefault="001F731B" w:rsidP="001F731B">
      <w:pPr>
        <w:widowControl w:val="0"/>
        <w:autoSpaceDE w:val="0"/>
        <w:autoSpaceDN w:val="0"/>
        <w:adjustRightInd w:val="0"/>
        <w:jc w:val="both"/>
      </w:pPr>
    </w:p>
    <w:p w:rsidR="001F731B" w:rsidRDefault="001F731B" w:rsidP="001F731B">
      <w:pPr>
        <w:widowControl w:val="0"/>
        <w:autoSpaceDE w:val="0"/>
        <w:autoSpaceDN w:val="0"/>
        <w:adjustRightInd w:val="0"/>
        <w:jc w:val="both"/>
      </w:pPr>
    </w:p>
    <w:p w:rsidR="00F662C1" w:rsidRDefault="00F662C1" w:rsidP="001F731B">
      <w:pPr>
        <w:widowControl w:val="0"/>
        <w:autoSpaceDE w:val="0"/>
        <w:autoSpaceDN w:val="0"/>
        <w:adjustRightInd w:val="0"/>
        <w:jc w:val="both"/>
      </w:pPr>
    </w:p>
    <w:p w:rsidR="00F662C1" w:rsidRDefault="00F662C1" w:rsidP="001F731B">
      <w:pPr>
        <w:widowControl w:val="0"/>
        <w:autoSpaceDE w:val="0"/>
        <w:autoSpaceDN w:val="0"/>
        <w:adjustRightInd w:val="0"/>
        <w:jc w:val="both"/>
      </w:pPr>
    </w:p>
    <w:p w:rsidR="00F662C1" w:rsidRDefault="00F662C1" w:rsidP="001F731B">
      <w:pPr>
        <w:widowControl w:val="0"/>
        <w:autoSpaceDE w:val="0"/>
        <w:autoSpaceDN w:val="0"/>
        <w:adjustRightInd w:val="0"/>
        <w:jc w:val="both"/>
      </w:pPr>
    </w:p>
    <w:p w:rsidR="00F662C1" w:rsidRDefault="00F662C1" w:rsidP="001F731B">
      <w:pPr>
        <w:widowControl w:val="0"/>
        <w:autoSpaceDE w:val="0"/>
        <w:autoSpaceDN w:val="0"/>
        <w:adjustRightInd w:val="0"/>
        <w:jc w:val="both"/>
      </w:pPr>
    </w:p>
    <w:p w:rsidR="001F731B" w:rsidRDefault="001F731B" w:rsidP="001F731B">
      <w:pPr>
        <w:widowControl w:val="0"/>
        <w:autoSpaceDE w:val="0"/>
        <w:autoSpaceDN w:val="0"/>
        <w:adjustRightInd w:val="0"/>
        <w:jc w:val="both"/>
      </w:pPr>
    </w:p>
    <w:p w:rsidR="001F731B" w:rsidRPr="00C0059F" w:rsidRDefault="001F731B" w:rsidP="001F731B">
      <w:pPr>
        <w:widowControl w:val="0"/>
        <w:autoSpaceDE w:val="0"/>
        <w:autoSpaceDN w:val="0"/>
        <w:adjustRightInd w:val="0"/>
        <w:jc w:val="both"/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2"/>
        <w:gridCol w:w="2532"/>
        <w:gridCol w:w="1692"/>
        <w:gridCol w:w="2112"/>
        <w:gridCol w:w="2112"/>
      </w:tblGrid>
      <w:tr w:rsidR="001F731B" w:rsidRPr="00C0059F" w:rsidTr="00B177DE">
        <w:tc>
          <w:tcPr>
            <w:tcW w:w="10560" w:type="dxa"/>
            <w:gridSpan w:val="5"/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F731B" w:rsidRPr="00C0059F" w:rsidTr="00B177DE">
        <w:tc>
          <w:tcPr>
            <w:tcW w:w="211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вид</w:t>
            </w:r>
          </w:p>
        </w:tc>
        <w:tc>
          <w:tcPr>
            <w:tcW w:w="253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принявший орган</w:t>
            </w:r>
          </w:p>
        </w:tc>
        <w:tc>
          <w:tcPr>
            <w:tcW w:w="169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дата</w:t>
            </w:r>
          </w:p>
        </w:tc>
        <w:tc>
          <w:tcPr>
            <w:tcW w:w="211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номер</w:t>
            </w:r>
          </w:p>
        </w:tc>
        <w:tc>
          <w:tcPr>
            <w:tcW w:w="211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наименование</w:t>
            </w:r>
          </w:p>
        </w:tc>
      </w:tr>
      <w:tr w:rsidR="001F731B" w:rsidRPr="00C0059F" w:rsidTr="00B177DE">
        <w:tc>
          <w:tcPr>
            <w:tcW w:w="211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</w:t>
            </w:r>
          </w:p>
        </w:tc>
        <w:tc>
          <w:tcPr>
            <w:tcW w:w="253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</w:t>
            </w:r>
          </w:p>
        </w:tc>
        <w:tc>
          <w:tcPr>
            <w:tcW w:w="169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3</w:t>
            </w:r>
          </w:p>
        </w:tc>
        <w:tc>
          <w:tcPr>
            <w:tcW w:w="211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4</w:t>
            </w:r>
          </w:p>
        </w:tc>
        <w:tc>
          <w:tcPr>
            <w:tcW w:w="211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5</w:t>
            </w:r>
          </w:p>
        </w:tc>
      </w:tr>
      <w:tr w:rsidR="001F731B" w:rsidRPr="00C0059F" w:rsidTr="00B177DE">
        <w:tc>
          <w:tcPr>
            <w:tcW w:w="211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1B" w:rsidRPr="00C0059F" w:rsidTr="00B177DE">
        <w:tc>
          <w:tcPr>
            <w:tcW w:w="211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5.1. Нормативные правовые акты, регулирующие порядок оказания муниципальной услуги </w:t>
      </w:r>
      <w:r w:rsidRPr="0059160E">
        <w:rPr>
          <w:rFonts w:ascii="Times New Roman" w:hAnsi="Times New Roman" w:cs="Times New Roman"/>
          <w:sz w:val="24"/>
          <w:szCs w:val="24"/>
        </w:rPr>
        <w:t>Закон РФ от 9 октября 1992 г. N 3612-I "Основы законод</w:t>
      </w:r>
      <w:r w:rsidRPr="0059160E">
        <w:rPr>
          <w:rFonts w:ascii="Times New Roman" w:hAnsi="Times New Roman" w:cs="Times New Roman"/>
          <w:sz w:val="24"/>
          <w:szCs w:val="24"/>
        </w:rPr>
        <w:t>а</w:t>
      </w:r>
      <w:r w:rsidRPr="0059160E">
        <w:rPr>
          <w:rFonts w:ascii="Times New Roman" w:hAnsi="Times New Roman" w:cs="Times New Roman"/>
          <w:sz w:val="24"/>
          <w:szCs w:val="24"/>
        </w:rPr>
        <w:t>тельства Российской Федерации о</w:t>
      </w:r>
      <w:r w:rsidR="002008D9">
        <w:rPr>
          <w:rFonts w:ascii="Times New Roman" w:hAnsi="Times New Roman" w:cs="Times New Roman"/>
          <w:sz w:val="24"/>
          <w:szCs w:val="24"/>
        </w:rPr>
        <w:t xml:space="preserve"> </w:t>
      </w:r>
      <w:r w:rsidRPr="0059160E">
        <w:rPr>
          <w:rFonts w:ascii="Times New Roman" w:hAnsi="Times New Roman" w:cs="Times New Roman"/>
          <w:sz w:val="24"/>
          <w:szCs w:val="24"/>
        </w:rPr>
        <w:t>культуре" (с изменениями и дополнениями, постановление Правительства РФ от 26 июня 2015 г. № 640(с дополн</w:t>
      </w:r>
      <w:r w:rsidRPr="0059160E">
        <w:rPr>
          <w:rFonts w:ascii="Times New Roman" w:hAnsi="Times New Roman" w:cs="Times New Roman"/>
          <w:sz w:val="24"/>
          <w:szCs w:val="24"/>
        </w:rPr>
        <w:t>е</w:t>
      </w:r>
      <w:r w:rsidRPr="0059160E">
        <w:rPr>
          <w:rFonts w:ascii="Times New Roman" w:hAnsi="Times New Roman" w:cs="Times New Roman"/>
          <w:sz w:val="24"/>
          <w:szCs w:val="24"/>
        </w:rPr>
        <w:t>ниями и изменениями)</w:t>
      </w:r>
    </w:p>
    <w:p w:rsidR="001F731B" w:rsidRDefault="001F731B" w:rsidP="001F73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 (наименование, номер и дата нормативного правового акта)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929"/>
        <w:gridCol w:w="4929"/>
      </w:tblGrid>
      <w:tr w:rsidR="001F731B" w:rsidRPr="00C0059F" w:rsidTr="00B177DE">
        <w:tc>
          <w:tcPr>
            <w:tcW w:w="4928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Способ информирования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Состав размещаемой информации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Частота обновления информации</w:t>
            </w:r>
          </w:p>
        </w:tc>
      </w:tr>
      <w:tr w:rsidR="001F731B" w:rsidRPr="00C0059F" w:rsidTr="00B177DE">
        <w:tc>
          <w:tcPr>
            <w:tcW w:w="4928" w:type="dxa"/>
          </w:tcPr>
          <w:p w:rsidR="001F731B" w:rsidRPr="00C0059F" w:rsidRDefault="001F731B" w:rsidP="00B177D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9160E">
              <w:rPr>
                <w:rFonts w:ascii="Times New Roman" w:hAnsi="Times New Roman"/>
                <w:i/>
                <w:sz w:val="24"/>
                <w:szCs w:val="24"/>
              </w:rPr>
              <w:t>Электронные средства информации - сайт  администрации МО Путиловское сел</w:t>
            </w:r>
            <w:r w:rsidRPr="0059160E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59160E">
              <w:rPr>
                <w:rFonts w:ascii="Times New Roman" w:hAnsi="Times New Roman"/>
                <w:i/>
                <w:sz w:val="24"/>
                <w:szCs w:val="24"/>
              </w:rPr>
              <w:t>ское поселение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09F">
              <w:rPr>
                <w:rFonts w:ascii="Times New Roman" w:hAnsi="Times New Roman"/>
                <w:sz w:val="24"/>
                <w:szCs w:val="24"/>
              </w:rPr>
              <w:t>Интернет-страница, фото, видео, анонсы, объявления, новости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неделю</w:t>
            </w:r>
          </w:p>
        </w:tc>
      </w:tr>
      <w:tr w:rsidR="001F731B" w:rsidRPr="00C0059F" w:rsidTr="00B177DE">
        <w:tc>
          <w:tcPr>
            <w:tcW w:w="4928" w:type="dxa"/>
          </w:tcPr>
          <w:p w:rsidR="001F731B" w:rsidRPr="00C0059F" w:rsidRDefault="001F731B" w:rsidP="00B177D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Рекламная продукция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a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709F">
              <w:rPr>
                <w:rFonts w:ascii="Times New Roman" w:hAnsi="Times New Roman"/>
                <w:bCs/>
                <w:sz w:val="24"/>
                <w:szCs w:val="24"/>
              </w:rPr>
              <w:t>Афиши, пригласительные билеты, буклеты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пять дней до мероприятия</w:t>
            </w:r>
          </w:p>
        </w:tc>
      </w:tr>
      <w:tr w:rsidR="001F731B" w:rsidRPr="00C0059F" w:rsidTr="00B177DE">
        <w:tc>
          <w:tcPr>
            <w:tcW w:w="4928" w:type="dxa"/>
          </w:tcPr>
          <w:p w:rsidR="001F731B" w:rsidRPr="00C0059F" w:rsidRDefault="001F731B" w:rsidP="00B177D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СМИ (газеты и прочее)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E50">
              <w:rPr>
                <w:rFonts w:ascii="Times New Roman" w:hAnsi="Times New Roman"/>
                <w:sz w:val="24"/>
                <w:szCs w:val="24"/>
              </w:rPr>
              <w:t>Статьи, интервью, объявления, фото, видео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информации</w:t>
            </w:r>
          </w:p>
        </w:tc>
      </w:tr>
    </w:tbl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Default="001F731B" w:rsidP="001F73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731B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lastRenderedPageBreak/>
        <w:t xml:space="preserve">Часть 2. Сведения о выполняемых работах </w:t>
      </w:r>
      <w:r w:rsidRPr="00C0059F">
        <w:rPr>
          <w:rStyle w:val="ae"/>
          <w:rFonts w:ascii="Times New Roman" w:hAnsi="Times New Roman"/>
          <w:sz w:val="24"/>
          <w:szCs w:val="24"/>
        </w:rPr>
        <w:endnoteReference w:id="5"/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11023"/>
        <w:gridCol w:w="2268"/>
        <w:gridCol w:w="1134"/>
      </w:tblGrid>
      <w:tr w:rsidR="001F731B" w:rsidRPr="00C0059F" w:rsidTr="00B177DE">
        <w:tc>
          <w:tcPr>
            <w:tcW w:w="11023" w:type="dxa"/>
          </w:tcPr>
          <w:p w:rsidR="001F731B" w:rsidRPr="00C0059F" w:rsidRDefault="001F731B" w:rsidP="00B17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2268" w:type="dxa"/>
            <w:vMerge w:val="restart"/>
            <w:tcBorders>
              <w:right w:val="single" w:sz="6" w:space="0" w:color="auto"/>
            </w:tcBorders>
          </w:tcPr>
          <w:p w:rsidR="001F731B" w:rsidRDefault="001F731B" w:rsidP="00B177D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базовому</w:t>
            </w:r>
          </w:p>
          <w:p w:rsidR="001F731B" w:rsidRPr="00C0059F" w:rsidRDefault="001F731B" w:rsidP="00B177D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(отраслевому)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1B" w:rsidRPr="00C0059F" w:rsidTr="00B177DE">
        <w:trPr>
          <w:trHeight w:val="265"/>
        </w:trPr>
        <w:tc>
          <w:tcPr>
            <w:tcW w:w="11023" w:type="dxa"/>
            <w:tcBorders>
              <w:top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работы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</w:t>
            </w:r>
          </w:p>
        </w:tc>
        <w:tc>
          <w:tcPr>
            <w:tcW w:w="226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31B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3.2. П</w:t>
      </w:r>
      <w:r>
        <w:rPr>
          <w:rFonts w:ascii="Times New Roman" w:hAnsi="Times New Roman" w:cs="Times New Roman"/>
          <w:sz w:val="24"/>
          <w:szCs w:val="24"/>
        </w:rPr>
        <w:t>оказатели, характеризующие качество</w:t>
      </w:r>
      <w:r w:rsidRPr="00C0059F">
        <w:rPr>
          <w:rFonts w:ascii="Times New Roman" w:hAnsi="Times New Roman" w:cs="Times New Roman"/>
          <w:sz w:val="24"/>
          <w:szCs w:val="24"/>
        </w:rPr>
        <w:t xml:space="preserve"> работы: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100"/>
        <w:gridCol w:w="1134"/>
        <w:gridCol w:w="1134"/>
        <w:gridCol w:w="1134"/>
        <w:gridCol w:w="1134"/>
        <w:gridCol w:w="992"/>
        <w:gridCol w:w="1134"/>
        <w:gridCol w:w="709"/>
        <w:gridCol w:w="1734"/>
        <w:gridCol w:w="1702"/>
        <w:gridCol w:w="1700"/>
      </w:tblGrid>
      <w:tr w:rsidR="001F731B" w:rsidRPr="00C0059F" w:rsidTr="00B177DE">
        <w:trPr>
          <w:trHeight w:val="600"/>
        </w:trPr>
        <w:tc>
          <w:tcPr>
            <w:tcW w:w="993" w:type="dxa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Ун</w:t>
            </w:r>
            <w:r w:rsidRPr="00C0059F">
              <w:t>и</w:t>
            </w:r>
            <w:r w:rsidRPr="00C0059F">
              <w:t>кал</w:t>
            </w:r>
            <w:r w:rsidRPr="00C0059F">
              <w:t>ь</w:t>
            </w:r>
            <w:r w:rsidRPr="00C0059F">
              <w:t>ный номер реес</w:t>
            </w:r>
            <w:r w:rsidRPr="00C0059F">
              <w:t>т</w:t>
            </w:r>
            <w:r w:rsidRPr="00C0059F">
              <w:t>ровой записи</w:t>
            </w:r>
          </w:p>
        </w:tc>
        <w:tc>
          <w:tcPr>
            <w:tcW w:w="3368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характеризующий содержание работы (по спр</w:t>
            </w:r>
            <w:r w:rsidRPr="00C0059F">
              <w:t>а</w:t>
            </w:r>
            <w:r w:rsidRPr="00C0059F">
              <w:t>вочникам)</w:t>
            </w:r>
          </w:p>
        </w:tc>
        <w:tc>
          <w:tcPr>
            <w:tcW w:w="2268" w:type="dxa"/>
            <w:gridSpan w:val="2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</w:t>
            </w:r>
            <w:r w:rsidRPr="00C0059F">
              <w:t>к</w:t>
            </w:r>
            <w:r w:rsidRPr="00C0059F">
              <w:t>теризующий усл</w:t>
            </w:r>
            <w:r w:rsidRPr="00C0059F">
              <w:t>о</w:t>
            </w:r>
            <w:r w:rsidRPr="00C0059F">
              <w:t>вия (формы) в</w:t>
            </w:r>
            <w:r w:rsidRPr="00C0059F">
              <w:t>ы</w:t>
            </w:r>
            <w:r w:rsidRPr="00C0059F">
              <w:t>полнения работы (по справочникам)</w:t>
            </w:r>
          </w:p>
        </w:tc>
        <w:tc>
          <w:tcPr>
            <w:tcW w:w="2835" w:type="dxa"/>
            <w:gridSpan w:val="3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 качества</w:t>
            </w:r>
            <w:r w:rsidRPr="00C0059F">
              <w:t xml:space="preserve"> р</w:t>
            </w:r>
            <w:r w:rsidRPr="00C0059F">
              <w:t>а</w:t>
            </w:r>
            <w:r w:rsidRPr="00C0059F">
              <w:t>боты</w:t>
            </w:r>
          </w:p>
        </w:tc>
        <w:tc>
          <w:tcPr>
            <w:tcW w:w="5136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 качества</w:t>
            </w:r>
            <w:r w:rsidRPr="00C0059F">
              <w:t xml:space="preserve"> работы</w:t>
            </w:r>
          </w:p>
        </w:tc>
      </w:tr>
      <w:tr w:rsidR="001F731B" w:rsidRPr="00C0059F" w:rsidTr="00B177DE">
        <w:trPr>
          <w:trHeight w:val="600"/>
        </w:trPr>
        <w:tc>
          <w:tcPr>
            <w:tcW w:w="993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8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</w:t>
            </w:r>
            <w:r w:rsidRPr="00C0059F">
              <w:t>а</w:t>
            </w:r>
            <w:r w:rsidRPr="00C0059F">
              <w:t>ние пок</w:t>
            </w:r>
            <w:r w:rsidRPr="00C0059F">
              <w:t>а</w:t>
            </w:r>
            <w:r w:rsidRPr="00C0059F">
              <w:t>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единица изм</w:t>
            </w:r>
            <w:r w:rsidRPr="00C0059F">
              <w:t>е</w:t>
            </w:r>
            <w:r w:rsidRPr="00C0059F">
              <w:t xml:space="preserve">рения по </w:t>
            </w:r>
            <w:hyperlink r:id="rId14" w:history="1">
              <w:r w:rsidRPr="00C0059F">
                <w:t>ОКЕИ</w:t>
              </w:r>
            </w:hyperlink>
          </w:p>
        </w:tc>
        <w:tc>
          <w:tcPr>
            <w:tcW w:w="5136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731B" w:rsidRPr="00C0059F" w:rsidTr="00B177DE">
        <w:tc>
          <w:tcPr>
            <w:tcW w:w="993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код</w:t>
            </w:r>
          </w:p>
        </w:tc>
        <w:tc>
          <w:tcPr>
            <w:tcW w:w="1734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 xml:space="preserve">20__ год 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(очередной финансовый год)</w:t>
            </w: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 xml:space="preserve">20__ год 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(1-й год пл</w:t>
            </w:r>
            <w:r w:rsidRPr="00C0059F">
              <w:t>а</w:t>
            </w:r>
            <w:r w:rsidRPr="00C0059F">
              <w:t>нового пери</w:t>
            </w:r>
            <w:r w:rsidRPr="00C0059F">
              <w:t>о</w:t>
            </w:r>
            <w:r w:rsidRPr="00C0059F">
              <w:t>да)</w:t>
            </w: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 xml:space="preserve">20__ год 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(2-й год пл</w:t>
            </w:r>
            <w:r w:rsidRPr="00C0059F">
              <w:t>а</w:t>
            </w:r>
            <w:r w:rsidRPr="00C0059F">
              <w:t>нового п</w:t>
            </w:r>
            <w:r w:rsidRPr="00C0059F">
              <w:t>е</w:t>
            </w:r>
            <w:r w:rsidRPr="00C0059F">
              <w:t>риода)</w:t>
            </w:r>
          </w:p>
        </w:tc>
      </w:tr>
      <w:tr w:rsidR="001F731B" w:rsidRPr="00C0059F" w:rsidTr="00B177DE">
        <w:tc>
          <w:tcPr>
            <w:tcW w:w="993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</w:t>
            </w:r>
          </w:p>
        </w:tc>
        <w:tc>
          <w:tcPr>
            <w:tcW w:w="1100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3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4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5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9</w:t>
            </w:r>
          </w:p>
        </w:tc>
        <w:tc>
          <w:tcPr>
            <w:tcW w:w="1734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10</w:t>
            </w: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11</w:t>
            </w: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12</w:t>
            </w:r>
          </w:p>
        </w:tc>
      </w:tr>
      <w:tr w:rsidR="001F731B" w:rsidRPr="00C0059F" w:rsidTr="00B177DE">
        <w:trPr>
          <w:trHeight w:val="562"/>
        </w:trPr>
        <w:tc>
          <w:tcPr>
            <w:tcW w:w="993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4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F731B" w:rsidRPr="00C0059F" w:rsidRDefault="001F731B" w:rsidP="001F73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</w:t>
      </w:r>
      <w:r>
        <w:rPr>
          <w:rFonts w:ascii="Times New Roman" w:hAnsi="Times New Roman" w:cs="Times New Roman"/>
          <w:sz w:val="24"/>
          <w:szCs w:val="24"/>
        </w:rPr>
        <w:t>я выпо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ненным (процентов) ___</w:t>
      </w:r>
      <w:r w:rsidRPr="00C0059F">
        <w:rPr>
          <w:rFonts w:ascii="Times New Roman" w:hAnsi="Times New Roman" w:cs="Times New Roman"/>
          <w:sz w:val="24"/>
          <w:szCs w:val="24"/>
        </w:rPr>
        <w:t>________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100"/>
        <w:gridCol w:w="1134"/>
        <w:gridCol w:w="1134"/>
        <w:gridCol w:w="1134"/>
        <w:gridCol w:w="1134"/>
        <w:gridCol w:w="992"/>
        <w:gridCol w:w="1134"/>
        <w:gridCol w:w="709"/>
        <w:gridCol w:w="1734"/>
        <w:gridCol w:w="1702"/>
        <w:gridCol w:w="1700"/>
      </w:tblGrid>
      <w:tr w:rsidR="001F731B" w:rsidRPr="00C0059F" w:rsidTr="00B177DE">
        <w:trPr>
          <w:trHeight w:val="600"/>
        </w:trPr>
        <w:tc>
          <w:tcPr>
            <w:tcW w:w="993" w:type="dxa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Ун</w:t>
            </w:r>
            <w:r w:rsidRPr="00C0059F">
              <w:t>и</w:t>
            </w:r>
            <w:r w:rsidRPr="00C0059F">
              <w:t>кал</w:t>
            </w:r>
            <w:r w:rsidRPr="00C0059F">
              <w:t>ь</w:t>
            </w:r>
            <w:r w:rsidRPr="00C0059F">
              <w:t>ный номер реес</w:t>
            </w:r>
            <w:r w:rsidRPr="00C0059F">
              <w:t>т</w:t>
            </w:r>
            <w:r w:rsidRPr="00C0059F">
              <w:t>ровой записи</w:t>
            </w:r>
          </w:p>
        </w:tc>
        <w:tc>
          <w:tcPr>
            <w:tcW w:w="3368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характеризующий содержание работы (по спр</w:t>
            </w:r>
            <w:r w:rsidRPr="00C0059F">
              <w:t>а</w:t>
            </w:r>
            <w:r w:rsidRPr="00C0059F">
              <w:t>вочникам)</w:t>
            </w:r>
          </w:p>
        </w:tc>
        <w:tc>
          <w:tcPr>
            <w:tcW w:w="2268" w:type="dxa"/>
            <w:gridSpan w:val="2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</w:t>
            </w:r>
            <w:r w:rsidRPr="00C0059F">
              <w:t>к</w:t>
            </w:r>
            <w:r w:rsidRPr="00C0059F">
              <w:t>теризующий усл</w:t>
            </w:r>
            <w:r w:rsidRPr="00C0059F">
              <w:t>о</w:t>
            </w:r>
            <w:r w:rsidRPr="00C0059F">
              <w:t>вия (формы) в</w:t>
            </w:r>
            <w:r w:rsidRPr="00C0059F">
              <w:t>ы</w:t>
            </w:r>
            <w:r w:rsidRPr="00C0059F">
              <w:t>полнения работы (по справочникам)</w:t>
            </w:r>
          </w:p>
        </w:tc>
        <w:tc>
          <w:tcPr>
            <w:tcW w:w="2835" w:type="dxa"/>
            <w:gridSpan w:val="3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 объема раб</w:t>
            </w:r>
            <w:r w:rsidRPr="00C0059F">
              <w:t>о</w:t>
            </w:r>
            <w:r w:rsidRPr="00C0059F">
              <w:t>ты</w:t>
            </w:r>
          </w:p>
        </w:tc>
        <w:tc>
          <w:tcPr>
            <w:tcW w:w="5136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Значение показателя объема работы</w:t>
            </w:r>
          </w:p>
        </w:tc>
      </w:tr>
      <w:tr w:rsidR="001F731B" w:rsidRPr="00C0059F" w:rsidTr="00B177DE">
        <w:trPr>
          <w:trHeight w:val="600"/>
        </w:trPr>
        <w:tc>
          <w:tcPr>
            <w:tcW w:w="993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8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</w:t>
            </w:r>
            <w:r w:rsidRPr="00C0059F">
              <w:t>а</w:t>
            </w:r>
            <w:r w:rsidRPr="00C0059F">
              <w:t>ние пок</w:t>
            </w:r>
            <w:r w:rsidRPr="00C0059F">
              <w:t>а</w:t>
            </w:r>
            <w:r w:rsidRPr="00C0059F">
              <w:t>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единица изм</w:t>
            </w:r>
            <w:r w:rsidRPr="00C0059F">
              <w:t>е</w:t>
            </w:r>
            <w:r w:rsidRPr="00C0059F">
              <w:t xml:space="preserve">рения по </w:t>
            </w:r>
            <w:hyperlink r:id="rId15" w:history="1">
              <w:r w:rsidRPr="00C0059F">
                <w:t>ОКЕИ</w:t>
              </w:r>
            </w:hyperlink>
          </w:p>
        </w:tc>
        <w:tc>
          <w:tcPr>
            <w:tcW w:w="5136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731B" w:rsidRPr="00C0059F" w:rsidTr="00B177DE">
        <w:tc>
          <w:tcPr>
            <w:tcW w:w="993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код</w:t>
            </w:r>
          </w:p>
        </w:tc>
        <w:tc>
          <w:tcPr>
            <w:tcW w:w="1734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 xml:space="preserve">20__ год 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(очередной финансовый год)</w:t>
            </w: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 xml:space="preserve">20__ год 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(1-й год пл</w:t>
            </w:r>
            <w:r w:rsidRPr="00C0059F">
              <w:t>а</w:t>
            </w:r>
            <w:r w:rsidRPr="00C0059F">
              <w:t>нового пери</w:t>
            </w:r>
            <w:r w:rsidRPr="00C0059F">
              <w:t>о</w:t>
            </w:r>
            <w:r w:rsidRPr="00C0059F">
              <w:t>да)</w:t>
            </w: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 xml:space="preserve">20__ год 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(2-й год пл</w:t>
            </w:r>
            <w:r w:rsidRPr="00C0059F">
              <w:t>а</w:t>
            </w:r>
            <w:r w:rsidRPr="00C0059F">
              <w:t>нового п</w:t>
            </w:r>
            <w:r w:rsidRPr="00C0059F">
              <w:t>е</w:t>
            </w:r>
            <w:r w:rsidRPr="00C0059F">
              <w:t>риода)</w:t>
            </w:r>
          </w:p>
        </w:tc>
      </w:tr>
      <w:tr w:rsidR="001F731B" w:rsidRPr="00C0059F" w:rsidTr="00B177DE">
        <w:tc>
          <w:tcPr>
            <w:tcW w:w="993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lastRenderedPageBreak/>
              <w:t>1</w:t>
            </w:r>
          </w:p>
        </w:tc>
        <w:tc>
          <w:tcPr>
            <w:tcW w:w="1100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3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4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5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9</w:t>
            </w:r>
          </w:p>
        </w:tc>
        <w:tc>
          <w:tcPr>
            <w:tcW w:w="1734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10</w:t>
            </w: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11</w:t>
            </w: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12</w:t>
            </w:r>
          </w:p>
        </w:tc>
      </w:tr>
      <w:tr w:rsidR="001F731B" w:rsidRPr="00C0059F" w:rsidTr="00B177DE">
        <w:trPr>
          <w:trHeight w:val="562"/>
        </w:trPr>
        <w:tc>
          <w:tcPr>
            <w:tcW w:w="993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4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F731B" w:rsidRPr="00C0059F" w:rsidRDefault="001F731B" w:rsidP="001F73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</w:t>
      </w:r>
      <w:r>
        <w:rPr>
          <w:rFonts w:ascii="Times New Roman" w:hAnsi="Times New Roman" w:cs="Times New Roman"/>
          <w:sz w:val="24"/>
          <w:szCs w:val="24"/>
        </w:rPr>
        <w:t>я выпо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ненным (процентов) ___</w:t>
      </w:r>
      <w:r w:rsidRPr="00C0059F">
        <w:rPr>
          <w:rFonts w:ascii="Times New Roman" w:hAnsi="Times New Roman" w:cs="Times New Roman"/>
          <w:sz w:val="24"/>
          <w:szCs w:val="24"/>
        </w:rPr>
        <w:t>________</w:t>
      </w: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Часть 3. Прочие сведения о муниципальном задании  </w:t>
      </w:r>
      <w:r w:rsidRPr="00C0059F">
        <w:rPr>
          <w:rStyle w:val="ae"/>
          <w:rFonts w:ascii="Times New Roman" w:hAnsi="Times New Roman"/>
          <w:sz w:val="24"/>
          <w:szCs w:val="24"/>
        </w:rPr>
        <w:endnoteReference w:id="6"/>
      </w:r>
    </w:p>
    <w:p w:rsidR="001F731B" w:rsidRPr="00C0059F" w:rsidRDefault="001F731B" w:rsidP="001F731B">
      <w:pPr>
        <w:pStyle w:val="ConsPlusNonformat"/>
        <w:jc w:val="both"/>
        <w:rPr>
          <w:sz w:val="24"/>
          <w:szCs w:val="24"/>
        </w:rPr>
      </w:pPr>
    </w:p>
    <w:p w:rsidR="001F731B" w:rsidRPr="00C0059F" w:rsidRDefault="001F731B" w:rsidP="001F731B">
      <w:pPr>
        <w:pStyle w:val="ConsPlusNonformat"/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Основания для досрочного прекращения выполнения муниципального задания </w:t>
      </w:r>
    </w:p>
    <w:p w:rsidR="001F731B" w:rsidRPr="00C0059F" w:rsidRDefault="001F731B" w:rsidP="001F731B">
      <w:pPr>
        <w:pStyle w:val="af"/>
        <w:rPr>
          <w:rFonts w:ascii="Times New Roman" w:hAnsi="Times New Roman"/>
          <w:sz w:val="24"/>
          <w:szCs w:val="24"/>
        </w:rPr>
      </w:pPr>
      <w:r w:rsidRPr="007111D1">
        <w:rPr>
          <w:rFonts w:ascii="Times New Roman" w:hAnsi="Times New Roman"/>
          <w:sz w:val="24"/>
          <w:szCs w:val="24"/>
        </w:rPr>
        <w:t>Муниципальное задание может быть изменено в течение срока выполнения задания в соответствии с п. 5 Порядка формирования муниципального з</w:t>
      </w:r>
      <w:r w:rsidRPr="007111D1">
        <w:rPr>
          <w:rFonts w:ascii="Times New Roman" w:hAnsi="Times New Roman"/>
          <w:sz w:val="24"/>
          <w:szCs w:val="24"/>
        </w:rPr>
        <w:t>а</w:t>
      </w:r>
      <w:r w:rsidRPr="007111D1">
        <w:rPr>
          <w:rFonts w:ascii="Times New Roman" w:hAnsi="Times New Roman"/>
          <w:sz w:val="24"/>
          <w:szCs w:val="24"/>
        </w:rPr>
        <w:t>дания в  отношении муниципальных учреждений и финансовом обеспечении выполнения муниципального задания, утвержденного Поста-новлением  администрации муниципального образования Путиловское сельское поселение муници-пального образования Кировский муниципальный район Л</w:t>
      </w:r>
      <w:r w:rsidRPr="007111D1">
        <w:rPr>
          <w:rFonts w:ascii="Times New Roman" w:hAnsi="Times New Roman"/>
          <w:sz w:val="24"/>
          <w:szCs w:val="24"/>
        </w:rPr>
        <w:t>е</w:t>
      </w:r>
      <w:r w:rsidRPr="007111D1">
        <w:rPr>
          <w:rFonts w:ascii="Times New Roman" w:hAnsi="Times New Roman"/>
          <w:sz w:val="24"/>
          <w:szCs w:val="24"/>
        </w:rPr>
        <w:t>нинградской области от 28  декабря  2010 г. № 221</w:t>
      </w:r>
    </w:p>
    <w:p w:rsidR="001F731B" w:rsidRPr="00C0059F" w:rsidRDefault="001F731B" w:rsidP="001F731B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673DF" w:rsidRDefault="001F731B" w:rsidP="004673D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C0059F">
        <w:rPr>
          <w:rFonts w:ascii="Times New Roman" w:hAnsi="Times New Roman" w:cs="Times New Roman"/>
          <w:sz w:val="24"/>
          <w:szCs w:val="24"/>
        </w:rPr>
        <w:t>2. Иная информация, необходимая для выполнения (контроля за выполне</w:t>
      </w:r>
      <w:r>
        <w:rPr>
          <w:rFonts w:ascii="Times New Roman" w:hAnsi="Times New Roman" w:cs="Times New Roman"/>
          <w:sz w:val="24"/>
          <w:szCs w:val="24"/>
        </w:rPr>
        <w:t xml:space="preserve">нием) муниципального задания  </w:t>
      </w:r>
      <w:r w:rsidRPr="007111D1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4673DF" w:rsidRPr="004673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673DF" w:rsidRPr="007111D1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4673DF">
        <w:rPr>
          <w:rFonts w:ascii="Times New Roman" w:hAnsi="Times New Roman" w:cs="Times New Roman"/>
          <w:sz w:val="24"/>
          <w:szCs w:val="24"/>
          <w:u w:val="single"/>
        </w:rPr>
        <w:t xml:space="preserve">финансовое обеспечение МБУ «СДК с. Путилово» </w:t>
      </w:r>
      <w:r w:rsidR="004673DF" w:rsidRPr="007111D1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предусмотрены субсидии в сумме</w:t>
      </w:r>
      <w:r w:rsidR="004673D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38672E" w:rsidRDefault="00D82021" w:rsidP="0038672E">
      <w:pPr>
        <w:ind w:left="851" w:firstLine="709"/>
        <w:jc w:val="both"/>
        <w:rPr>
          <w:b/>
          <w:i/>
        </w:rPr>
      </w:pPr>
      <w:r>
        <w:rPr>
          <w:u w:val="single"/>
        </w:rPr>
        <w:t>на 2022</w:t>
      </w:r>
      <w:r w:rsidR="004673DF">
        <w:rPr>
          <w:u w:val="single"/>
        </w:rPr>
        <w:t xml:space="preserve"> год </w:t>
      </w:r>
      <w:r w:rsidR="0038672E">
        <w:rPr>
          <w:u w:val="single"/>
        </w:rPr>
        <w:t xml:space="preserve"> </w:t>
      </w:r>
      <w:r>
        <w:rPr>
          <w:b/>
        </w:rPr>
        <w:t>6979832</w:t>
      </w:r>
      <w:r w:rsidR="00493A93">
        <w:rPr>
          <w:b/>
        </w:rPr>
        <w:t xml:space="preserve"> </w:t>
      </w:r>
      <w:r>
        <w:rPr>
          <w:b/>
          <w:i/>
          <w:u w:val="single"/>
        </w:rPr>
        <w:t>(шесть</w:t>
      </w:r>
      <w:r w:rsidR="0038672E">
        <w:rPr>
          <w:b/>
          <w:i/>
          <w:u w:val="single"/>
        </w:rPr>
        <w:t xml:space="preserve"> ми</w:t>
      </w:r>
      <w:r>
        <w:rPr>
          <w:b/>
          <w:i/>
          <w:u w:val="single"/>
        </w:rPr>
        <w:t>ллионов девятьсот семьдесят девять тысяч восемьсот тридцать два</w:t>
      </w:r>
      <w:r w:rsidR="0038672E" w:rsidRPr="006A2FEC">
        <w:rPr>
          <w:b/>
          <w:i/>
          <w:u w:val="single"/>
        </w:rPr>
        <w:t xml:space="preserve">) руб. </w:t>
      </w:r>
      <w:r w:rsidR="00493A93">
        <w:rPr>
          <w:b/>
          <w:i/>
          <w:u w:val="single"/>
        </w:rPr>
        <w:t>34</w:t>
      </w:r>
      <w:r w:rsidR="0038672E" w:rsidRPr="006A2FEC">
        <w:rPr>
          <w:b/>
          <w:i/>
          <w:u w:val="single"/>
        </w:rPr>
        <w:t xml:space="preserve"> коп.</w:t>
      </w:r>
      <w:r w:rsidR="00493A93">
        <w:rPr>
          <w:b/>
          <w:i/>
          <w:u w:val="single"/>
        </w:rPr>
        <w:t xml:space="preserve">, </w:t>
      </w:r>
      <w:r w:rsidR="004673DF">
        <w:rPr>
          <w:b/>
          <w:i/>
          <w:u w:val="single"/>
        </w:rPr>
        <w:t xml:space="preserve"> </w:t>
      </w:r>
      <w:r w:rsidR="004673DF" w:rsidRPr="00D26BD5">
        <w:rPr>
          <w:b/>
          <w:i/>
        </w:rPr>
        <w:t xml:space="preserve">в том числе  </w:t>
      </w:r>
      <w:r w:rsidR="004673DF">
        <w:rPr>
          <w:b/>
          <w:i/>
        </w:rPr>
        <w:t>субсидия на выполнение</w:t>
      </w:r>
      <w:r w:rsidR="0038672E">
        <w:rPr>
          <w:b/>
          <w:i/>
        </w:rPr>
        <w:t xml:space="preserve"> муниципального задания  </w:t>
      </w:r>
      <w:r>
        <w:rPr>
          <w:b/>
        </w:rPr>
        <w:t>3886832</w:t>
      </w:r>
      <w:r>
        <w:rPr>
          <w:b/>
          <w:i/>
        </w:rPr>
        <w:t>( три</w:t>
      </w:r>
      <w:r w:rsidR="0038672E">
        <w:rPr>
          <w:b/>
          <w:i/>
        </w:rPr>
        <w:t xml:space="preserve"> мил</w:t>
      </w:r>
      <w:r>
        <w:rPr>
          <w:b/>
          <w:i/>
        </w:rPr>
        <w:t>лиона восемьсот восемьдесят шесть</w:t>
      </w:r>
      <w:r w:rsidR="0038672E">
        <w:rPr>
          <w:b/>
          <w:i/>
        </w:rPr>
        <w:t xml:space="preserve"> тысяч </w:t>
      </w:r>
      <w:r>
        <w:rPr>
          <w:b/>
          <w:i/>
        </w:rPr>
        <w:t>восемьсот тридцать два) руб. 3</w:t>
      </w:r>
      <w:r w:rsidR="00493A93">
        <w:rPr>
          <w:b/>
          <w:i/>
        </w:rPr>
        <w:t>4 коп.</w:t>
      </w:r>
      <w:r w:rsidR="0038672E">
        <w:rPr>
          <w:b/>
          <w:i/>
        </w:rPr>
        <w:t>,</w:t>
      </w:r>
      <w:r w:rsidR="004673DF">
        <w:rPr>
          <w:b/>
          <w:i/>
        </w:rPr>
        <w:t xml:space="preserve"> </w:t>
      </w:r>
      <w:r w:rsidR="00493A93">
        <w:rPr>
          <w:b/>
          <w:i/>
        </w:rPr>
        <w:t xml:space="preserve"> </w:t>
      </w:r>
      <w:r w:rsidR="004673DF" w:rsidRPr="00D26BD5">
        <w:rPr>
          <w:b/>
          <w:i/>
        </w:rPr>
        <w:t>на обеспечение выплат стимулирующего характера  работник</w:t>
      </w:r>
      <w:r w:rsidR="004673DF">
        <w:rPr>
          <w:b/>
          <w:i/>
        </w:rPr>
        <w:t xml:space="preserve">ам МБУ «СДК с. Путилово» </w:t>
      </w:r>
      <w:r>
        <w:rPr>
          <w:b/>
          <w:i/>
        </w:rPr>
        <w:t>3093000</w:t>
      </w:r>
      <w:r w:rsidR="0038672E" w:rsidRPr="00D26BD5">
        <w:rPr>
          <w:b/>
          <w:i/>
        </w:rPr>
        <w:t>,00</w:t>
      </w:r>
      <w:r w:rsidR="00493A93">
        <w:rPr>
          <w:b/>
          <w:i/>
        </w:rPr>
        <w:t xml:space="preserve"> </w:t>
      </w:r>
      <w:r>
        <w:rPr>
          <w:b/>
          <w:i/>
        </w:rPr>
        <w:t xml:space="preserve">(три миллиона  девяносто три </w:t>
      </w:r>
      <w:r w:rsidR="0038672E">
        <w:rPr>
          <w:b/>
          <w:i/>
        </w:rPr>
        <w:t xml:space="preserve">  тысяч</w:t>
      </w:r>
      <w:r>
        <w:rPr>
          <w:b/>
          <w:i/>
        </w:rPr>
        <w:t>и</w:t>
      </w:r>
      <w:r w:rsidR="0038672E">
        <w:rPr>
          <w:b/>
          <w:i/>
        </w:rPr>
        <w:t>) руб. 00 коп.;</w:t>
      </w:r>
    </w:p>
    <w:p w:rsidR="0038672E" w:rsidRDefault="00D82021" w:rsidP="0038672E">
      <w:pPr>
        <w:ind w:left="851" w:firstLine="709"/>
        <w:jc w:val="both"/>
        <w:rPr>
          <w:b/>
          <w:i/>
        </w:rPr>
      </w:pPr>
      <w:r>
        <w:rPr>
          <w:u w:val="single"/>
        </w:rPr>
        <w:t>на 2023</w:t>
      </w:r>
      <w:r w:rsidR="006267CB">
        <w:rPr>
          <w:u w:val="single"/>
        </w:rPr>
        <w:t xml:space="preserve"> год </w:t>
      </w:r>
      <w:r w:rsidR="007B0469">
        <w:rPr>
          <w:sz w:val="28"/>
          <w:szCs w:val="28"/>
        </w:rPr>
        <w:t xml:space="preserve"> </w:t>
      </w:r>
      <w:r w:rsidR="00493A93">
        <w:rPr>
          <w:b/>
          <w:i/>
        </w:rPr>
        <w:t>5339599</w:t>
      </w:r>
      <w:r w:rsidR="007B0469">
        <w:rPr>
          <w:b/>
          <w:i/>
        </w:rPr>
        <w:t xml:space="preserve"> </w:t>
      </w:r>
      <w:r w:rsidR="007B0469">
        <w:rPr>
          <w:sz w:val="28"/>
          <w:szCs w:val="28"/>
        </w:rPr>
        <w:t>(</w:t>
      </w:r>
      <w:r w:rsidR="007B0469" w:rsidRPr="007B0469">
        <w:rPr>
          <w:b/>
          <w:i/>
        </w:rPr>
        <w:t>пять миллионов</w:t>
      </w:r>
      <w:r w:rsidR="000F3985" w:rsidRPr="000F3985">
        <w:rPr>
          <w:b/>
          <w:i/>
        </w:rPr>
        <w:t xml:space="preserve"> </w:t>
      </w:r>
      <w:r w:rsidR="000F3985">
        <w:rPr>
          <w:b/>
          <w:i/>
        </w:rPr>
        <w:t>триста тридцать девять тысяч  пятьсот девяносто девять</w:t>
      </w:r>
      <w:r w:rsidR="00493A93">
        <w:rPr>
          <w:b/>
          <w:i/>
        </w:rPr>
        <w:t>)руб. 01</w:t>
      </w:r>
      <w:r w:rsidR="007B0469">
        <w:rPr>
          <w:b/>
          <w:i/>
        </w:rPr>
        <w:t xml:space="preserve"> коп;</w:t>
      </w:r>
    </w:p>
    <w:p w:rsidR="007B0469" w:rsidRPr="007B0469" w:rsidRDefault="00D82021" w:rsidP="0038672E">
      <w:pPr>
        <w:ind w:left="851" w:firstLine="709"/>
        <w:jc w:val="both"/>
        <w:rPr>
          <w:b/>
          <w:i/>
        </w:rPr>
      </w:pPr>
      <w:r>
        <w:rPr>
          <w:u w:val="single"/>
        </w:rPr>
        <w:t>на 2024</w:t>
      </w:r>
      <w:r w:rsidR="007B0469">
        <w:rPr>
          <w:u w:val="single"/>
        </w:rPr>
        <w:t xml:space="preserve"> год </w:t>
      </w:r>
      <w:r w:rsidR="000F3985">
        <w:rPr>
          <w:u w:val="single"/>
        </w:rPr>
        <w:t xml:space="preserve"> </w:t>
      </w:r>
      <w:r>
        <w:rPr>
          <w:b/>
          <w:i/>
        </w:rPr>
        <w:t>5339599</w:t>
      </w:r>
      <w:r w:rsidR="007B0469" w:rsidRPr="007B0469">
        <w:rPr>
          <w:b/>
          <w:i/>
        </w:rPr>
        <w:t>(пят</w:t>
      </w:r>
      <w:r>
        <w:rPr>
          <w:b/>
          <w:i/>
        </w:rPr>
        <w:t>ь миллионов триста тридцать девять тысяч  пятьсот девяносто девять) руб. 0</w:t>
      </w:r>
      <w:r w:rsidR="000F3985">
        <w:rPr>
          <w:b/>
          <w:i/>
        </w:rPr>
        <w:t>1</w:t>
      </w:r>
      <w:r w:rsidR="007B0469" w:rsidRPr="007B0469">
        <w:rPr>
          <w:b/>
          <w:i/>
        </w:rPr>
        <w:t xml:space="preserve"> коп.</w:t>
      </w:r>
    </w:p>
    <w:p w:rsidR="001F731B" w:rsidRPr="00D26BD5" w:rsidRDefault="001F731B" w:rsidP="001F731B">
      <w:pPr>
        <w:pStyle w:val="ConsPlusNonforma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F731B" w:rsidRPr="00C0059F" w:rsidRDefault="001F731B" w:rsidP="001F73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3. Порядок контроля за выполнением муниципального задания  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929"/>
        <w:gridCol w:w="4929"/>
      </w:tblGrid>
      <w:tr w:rsidR="001F731B" w:rsidRPr="00C0059F" w:rsidTr="00B177DE">
        <w:tc>
          <w:tcPr>
            <w:tcW w:w="4928" w:type="dxa"/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ловское сельское поселение</w:t>
            </w: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, осуществля</w:t>
            </w: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щие контроль за выполнением муниципал</w:t>
            </w: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 xml:space="preserve">ного задания  </w:t>
            </w:r>
          </w:p>
        </w:tc>
      </w:tr>
      <w:tr w:rsidR="001F731B" w:rsidRPr="00C0059F" w:rsidTr="00B177DE">
        <w:tc>
          <w:tcPr>
            <w:tcW w:w="4928" w:type="dxa"/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731B" w:rsidRPr="00C0059F" w:rsidTr="00B177DE">
        <w:tc>
          <w:tcPr>
            <w:tcW w:w="4928" w:type="dxa"/>
          </w:tcPr>
          <w:p w:rsidR="001F731B" w:rsidRPr="00C0059F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 xml:space="preserve">1. Текущий плановый контроль </w:t>
            </w:r>
          </w:p>
          <w:p w:rsidR="001F731B" w:rsidRPr="00C0059F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929" w:type="dxa"/>
          </w:tcPr>
          <w:p w:rsidR="001F731B" w:rsidRPr="007111D1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111D1">
              <w:rPr>
                <w:rFonts w:ascii="Times New Roman" w:hAnsi="Times New Roman"/>
                <w:sz w:val="24"/>
                <w:szCs w:val="24"/>
              </w:rPr>
              <w:t>1. Внутренний контроль фактов хозяйстве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н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ной жизни.  В рамках данного контроля пр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о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веряется, имел ли место тот или иной факт хозяйственной жизни, указанный в перви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ч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ном документе. Ответственность за дост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о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 xml:space="preserve">верность указанных в первичных документах </w:t>
            </w:r>
            <w:r w:rsidRPr="007111D1">
              <w:rPr>
                <w:rFonts w:ascii="Times New Roman" w:hAnsi="Times New Roman"/>
                <w:sz w:val="24"/>
                <w:szCs w:val="24"/>
              </w:rPr>
              <w:lastRenderedPageBreak/>
              <w:t>сведений несут лица, подписывающие эти документы.                                                                            2. Внутренний контроль бухгалтерского уч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е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та и бухгалтерских документов. Проверяем данные первичных документов:</w:t>
            </w:r>
          </w:p>
          <w:p w:rsidR="001F731B" w:rsidRPr="007111D1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111D1">
              <w:rPr>
                <w:rFonts w:ascii="Times New Roman" w:hAnsi="Times New Roman"/>
                <w:sz w:val="24"/>
                <w:szCs w:val="24"/>
              </w:rPr>
              <w:t>•наличия всех обязательных реквизитов (включая подписи ответственных лиц);</w:t>
            </w:r>
          </w:p>
          <w:p w:rsidR="001F731B" w:rsidRPr="007111D1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111D1">
              <w:rPr>
                <w:rFonts w:ascii="Times New Roman" w:hAnsi="Times New Roman"/>
                <w:sz w:val="24"/>
                <w:szCs w:val="24"/>
              </w:rPr>
              <w:t>•обоснованности применения той или иной формы первичного документа;</w:t>
            </w:r>
          </w:p>
          <w:p w:rsidR="001F731B" w:rsidRPr="00C0059F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111D1">
              <w:rPr>
                <w:rFonts w:ascii="Times New Roman" w:hAnsi="Times New Roman"/>
                <w:sz w:val="24"/>
                <w:szCs w:val="24"/>
              </w:rPr>
              <w:t>•соответствия данных первичного документа данным иных документов, ранее предста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в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ленных в бухгалтерскую службу.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111D1">
              <w:rPr>
                <w:rFonts w:ascii="Times New Roman" w:hAnsi="Times New Roman"/>
                <w:sz w:val="24"/>
                <w:szCs w:val="24"/>
              </w:rPr>
              <w:lastRenderedPageBreak/>
              <w:t>МБУ "СДК с. Путилово"</w:t>
            </w:r>
          </w:p>
        </w:tc>
      </w:tr>
      <w:tr w:rsidR="001F731B" w:rsidRPr="00C0059F" w:rsidTr="00B177DE">
        <w:trPr>
          <w:trHeight w:val="593"/>
        </w:trPr>
        <w:tc>
          <w:tcPr>
            <w:tcW w:w="4928" w:type="dxa"/>
          </w:tcPr>
          <w:p w:rsidR="001F731B" w:rsidRPr="00C0059F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Плановый контроль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111D1">
              <w:rPr>
                <w:rFonts w:ascii="Times New Roman" w:hAnsi="Times New Roman"/>
                <w:sz w:val="24"/>
                <w:szCs w:val="24"/>
              </w:rPr>
              <w:t>В соответствии с утвержденным планом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111D1">
              <w:rPr>
                <w:rFonts w:ascii="Times New Roman" w:hAnsi="Times New Roman"/>
                <w:sz w:val="24"/>
                <w:szCs w:val="24"/>
              </w:rPr>
              <w:t>администрация МО Путиловское   сельское поселение</w:t>
            </w:r>
          </w:p>
        </w:tc>
      </w:tr>
      <w:tr w:rsidR="001F731B" w:rsidRPr="00C0059F" w:rsidTr="00B177DE">
        <w:trPr>
          <w:trHeight w:val="593"/>
        </w:trPr>
        <w:tc>
          <w:tcPr>
            <w:tcW w:w="4928" w:type="dxa"/>
          </w:tcPr>
          <w:p w:rsidR="001F731B" w:rsidRPr="00C0059F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Внеплановый контроль</w:t>
            </w:r>
          </w:p>
        </w:tc>
        <w:tc>
          <w:tcPr>
            <w:tcW w:w="4929" w:type="dxa"/>
          </w:tcPr>
          <w:p w:rsidR="001F731B" w:rsidRPr="007111D1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111D1">
              <w:rPr>
                <w:rFonts w:ascii="Times New Roman" w:hAnsi="Times New Roman"/>
                <w:sz w:val="24"/>
                <w:szCs w:val="24"/>
              </w:rPr>
              <w:t>Обращение юридических и физических лиц, поручения главы муниципального образов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а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ния, исполняющего полномочия главы адм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и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нистрации</w:t>
            </w:r>
          </w:p>
        </w:tc>
        <w:tc>
          <w:tcPr>
            <w:tcW w:w="4929" w:type="dxa"/>
          </w:tcPr>
          <w:p w:rsidR="001F731B" w:rsidRPr="007111D1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111D1">
              <w:rPr>
                <w:rFonts w:ascii="Times New Roman" w:hAnsi="Times New Roman"/>
                <w:sz w:val="24"/>
                <w:szCs w:val="24"/>
              </w:rPr>
              <w:t>администрация МО Путиловское   сельское поселение</w:t>
            </w:r>
          </w:p>
        </w:tc>
      </w:tr>
      <w:tr w:rsidR="001F731B" w:rsidRPr="00C0059F" w:rsidTr="00B177DE">
        <w:tc>
          <w:tcPr>
            <w:tcW w:w="4928" w:type="dxa"/>
          </w:tcPr>
          <w:p w:rsidR="001F731B" w:rsidRPr="00C0059F" w:rsidRDefault="001F731B" w:rsidP="00B177DE">
            <w:pPr>
              <w:pStyle w:val="af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4. Требования к отчетности о выполнении муниципального задания  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7111D1" w:rsidRDefault="001F731B" w:rsidP="001F731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1D1">
        <w:rPr>
          <w:rFonts w:ascii="Times New Roman" w:hAnsi="Times New Roman" w:cs="Times New Roman"/>
          <w:i/>
          <w:sz w:val="24"/>
          <w:szCs w:val="24"/>
        </w:rPr>
        <w:t>отчет предоставляется по утвержденной форме постановлением администрации МО Путиловское сельское поселение от 24.11.2016 № 261</w:t>
      </w:r>
    </w:p>
    <w:p w:rsidR="001F731B" w:rsidRDefault="001F731B" w:rsidP="001F731B">
      <w:pPr>
        <w:pStyle w:val="af"/>
        <w:rPr>
          <w:rFonts w:ascii="Times New Roman" w:hAnsi="Times New Roman"/>
          <w:sz w:val="24"/>
          <w:szCs w:val="24"/>
        </w:rPr>
      </w:pPr>
      <w:r w:rsidRPr="00C0059F">
        <w:rPr>
          <w:rFonts w:ascii="Times New Roman" w:hAnsi="Times New Roman"/>
          <w:sz w:val="24"/>
          <w:szCs w:val="24"/>
        </w:rPr>
        <w:t xml:space="preserve">4.1. Периодичность представления отчетов о выполнении муниципального задания  </w:t>
      </w:r>
    </w:p>
    <w:p w:rsidR="001F731B" w:rsidRPr="007111D1" w:rsidRDefault="007B0E26" w:rsidP="001F731B">
      <w:pPr>
        <w:pStyle w:val="af"/>
        <w:rPr>
          <w:rFonts w:ascii="Times New Roman" w:hAnsi="Times New Roman"/>
          <w:i/>
          <w:sz w:val="24"/>
          <w:szCs w:val="24"/>
        </w:rPr>
      </w:pPr>
      <w:r w:rsidRPr="007111D1">
        <w:rPr>
          <w:rFonts w:ascii="Times New Roman" w:hAnsi="Times New Roman"/>
          <w:i/>
          <w:sz w:val="24"/>
          <w:szCs w:val="24"/>
        </w:rPr>
        <w:t>Е</w:t>
      </w:r>
      <w:r w:rsidR="001F731B" w:rsidRPr="007111D1">
        <w:rPr>
          <w:rFonts w:ascii="Times New Roman" w:hAnsi="Times New Roman"/>
          <w:i/>
          <w:sz w:val="24"/>
          <w:szCs w:val="24"/>
        </w:rPr>
        <w:t>жеквартальнои предварительный отчет об исполнении муниципального задания за соответствую</w:t>
      </w:r>
      <w:r w:rsidR="00D82021">
        <w:rPr>
          <w:rFonts w:ascii="Times New Roman" w:hAnsi="Times New Roman"/>
          <w:i/>
          <w:sz w:val="24"/>
          <w:szCs w:val="24"/>
        </w:rPr>
        <w:t>щий финансовый год до 05.12.2022</w:t>
      </w:r>
      <w:r w:rsidR="001F731B" w:rsidRPr="007111D1">
        <w:rPr>
          <w:rFonts w:ascii="Times New Roman" w:hAnsi="Times New Roman"/>
          <w:i/>
          <w:sz w:val="24"/>
          <w:szCs w:val="24"/>
        </w:rPr>
        <w:t>.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Ежеквартально в срок до 15 числа месяца, следующего за отчетным кварталом и в срок до 1 февраля очередного финансового года</w:t>
      </w:r>
    </w:p>
    <w:p w:rsidR="001F731B" w:rsidRDefault="001F731B" w:rsidP="001F731B">
      <w:r w:rsidRPr="00C0059F">
        <w:t>4.2. Сроки представления отчетов о выполнении муниципального задания</w:t>
      </w:r>
    </w:p>
    <w:p w:rsidR="001F731B" w:rsidRDefault="001F731B" w:rsidP="001F731B">
      <w:r w:rsidRPr="007111D1">
        <w:rPr>
          <w:i/>
        </w:rPr>
        <w:t>ежеквартальные – до 05 числа следующего месяца за отчетным;  годовой – до 01 февраля</w:t>
      </w:r>
      <w:r w:rsidRPr="007111D1">
        <w:t>.</w:t>
      </w:r>
    </w:p>
    <w:p w:rsidR="001F731B" w:rsidRDefault="001F731B" w:rsidP="001F731B">
      <w:r w:rsidRPr="007111D1">
        <w:t>4.2.1. Сроки представления предварительного отчета о выполнении муниципального задания</w:t>
      </w:r>
    </w:p>
    <w:p w:rsidR="001F731B" w:rsidRPr="00163E78" w:rsidRDefault="001F731B" w:rsidP="001F731B">
      <w:pPr>
        <w:rPr>
          <w:i/>
        </w:rPr>
      </w:pPr>
      <w:r w:rsidRPr="00163E78">
        <w:rPr>
          <w:i/>
        </w:rPr>
        <w:t>предварительный отчет об исполнении муниципального задания за соответствующ</w:t>
      </w:r>
      <w:r w:rsidR="008D59BB">
        <w:rPr>
          <w:i/>
        </w:rPr>
        <w:t>и</w:t>
      </w:r>
      <w:r w:rsidR="00D82021">
        <w:rPr>
          <w:i/>
        </w:rPr>
        <w:t>й финансовый год - до 05.12.2022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муниципального задания  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5. Иные показатели, связанные с выпо</w:t>
      </w:r>
      <w:r>
        <w:rPr>
          <w:rFonts w:ascii="Times New Roman" w:hAnsi="Times New Roman" w:cs="Times New Roman"/>
          <w:sz w:val="24"/>
          <w:szCs w:val="24"/>
        </w:rPr>
        <w:t xml:space="preserve">лнением муниципального задания </w:t>
      </w:r>
      <w:r w:rsidRPr="00C0059F">
        <w:rPr>
          <w:rStyle w:val="ae"/>
          <w:rFonts w:ascii="Times New Roman" w:hAnsi="Times New Roman"/>
          <w:sz w:val="24"/>
          <w:szCs w:val="24"/>
        </w:rPr>
        <w:endnoteReference w:id="7"/>
      </w:r>
    </w:p>
    <w:p w:rsidR="001F731B" w:rsidRPr="00163E78" w:rsidRDefault="001F731B" w:rsidP="001F731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E78">
        <w:rPr>
          <w:rFonts w:ascii="Times New Roman" w:hAnsi="Times New Roman" w:cs="Times New Roman"/>
          <w:i/>
          <w:sz w:val="24"/>
          <w:szCs w:val="24"/>
        </w:rPr>
        <w:t>Приложение  1</w:t>
      </w:r>
      <w:r w:rsidR="00D82021">
        <w:rPr>
          <w:rFonts w:ascii="Times New Roman" w:hAnsi="Times New Roman" w:cs="Times New Roman"/>
          <w:i/>
          <w:sz w:val="24"/>
          <w:szCs w:val="24"/>
        </w:rPr>
        <w:t>к муниципальному заданию на 2022</w:t>
      </w:r>
      <w:r w:rsidRPr="00163E78">
        <w:rPr>
          <w:rFonts w:ascii="Times New Roman" w:hAnsi="Times New Roman" w:cs="Times New Roman"/>
          <w:i/>
          <w:sz w:val="24"/>
          <w:szCs w:val="24"/>
        </w:rPr>
        <w:t xml:space="preserve"> год: План мероприятий и план работы клубных формирований</w:t>
      </w:r>
    </w:p>
    <w:p w:rsidR="001F731B" w:rsidRDefault="001F731B" w:rsidP="008C4777">
      <w:pPr>
        <w:rPr>
          <w:rFonts w:cs="Arial"/>
          <w:sz w:val="20"/>
          <w:szCs w:val="20"/>
        </w:rPr>
        <w:sectPr w:rsidR="001F731B" w:rsidSect="001F731B">
          <w:pgSz w:w="16840" w:h="11907" w:orient="landscape" w:code="9"/>
          <w:pgMar w:top="510" w:right="425" w:bottom="851" w:left="851" w:header="720" w:footer="720" w:gutter="0"/>
          <w:cols w:space="720"/>
          <w:docGrid w:linePitch="326"/>
        </w:sectPr>
      </w:pPr>
    </w:p>
    <w:p w:rsidR="001F731B" w:rsidRDefault="001F731B" w:rsidP="008C4777">
      <w:pPr>
        <w:rPr>
          <w:rFonts w:cs="Arial"/>
          <w:sz w:val="20"/>
          <w:szCs w:val="20"/>
        </w:rPr>
      </w:pPr>
    </w:p>
    <w:p w:rsidR="001F731B" w:rsidRDefault="001F731B" w:rsidP="001F731B">
      <w:pPr>
        <w:spacing w:after="160"/>
        <w:jc w:val="right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sz w:val="16"/>
          <w:szCs w:val="16"/>
          <w:lang w:eastAsia="en-US"/>
        </w:rPr>
        <w:t xml:space="preserve">Приложение 1 </w:t>
      </w:r>
      <w:r w:rsidR="00D82021">
        <w:rPr>
          <w:rFonts w:eastAsia="Calibri"/>
          <w:b/>
          <w:sz w:val="16"/>
          <w:szCs w:val="16"/>
          <w:lang w:eastAsia="en-US"/>
        </w:rPr>
        <w:t>к муниципальному заданию на 2022</w:t>
      </w:r>
      <w:r>
        <w:rPr>
          <w:rFonts w:eastAsia="Calibri"/>
          <w:b/>
          <w:sz w:val="16"/>
          <w:szCs w:val="16"/>
          <w:lang w:eastAsia="en-US"/>
        </w:rPr>
        <w:t xml:space="preserve"> год</w:t>
      </w:r>
    </w:p>
    <w:p w:rsidR="009A695A" w:rsidRDefault="009A695A" w:rsidP="009A695A">
      <w:pPr>
        <w:spacing w:after="160"/>
        <w:jc w:val="center"/>
        <w:rPr>
          <w:rFonts w:eastAsia="Calibri"/>
          <w:b/>
          <w:sz w:val="22"/>
          <w:szCs w:val="22"/>
          <w:lang w:eastAsia="en-US"/>
        </w:rPr>
      </w:pPr>
      <w:r w:rsidRPr="00DC2D4D">
        <w:rPr>
          <w:rFonts w:eastAsia="Calibri"/>
          <w:b/>
          <w:sz w:val="22"/>
          <w:szCs w:val="22"/>
          <w:lang w:eastAsia="en-US"/>
        </w:rPr>
        <w:t>План организации деятельности клубных формирований на</w:t>
      </w:r>
      <w:r w:rsidR="00D82021">
        <w:rPr>
          <w:rFonts w:eastAsia="Calibri"/>
          <w:b/>
          <w:sz w:val="22"/>
          <w:szCs w:val="22"/>
          <w:u w:val="single"/>
          <w:lang w:eastAsia="en-US"/>
        </w:rPr>
        <w:t xml:space="preserve"> 2022</w:t>
      </w:r>
      <w:r w:rsidRPr="00DC2D4D">
        <w:rPr>
          <w:rFonts w:eastAsia="Calibri"/>
          <w:b/>
          <w:sz w:val="22"/>
          <w:szCs w:val="22"/>
          <w:u w:val="single"/>
          <w:lang w:eastAsia="en-US"/>
        </w:rPr>
        <w:t>г</w:t>
      </w:r>
      <w:r w:rsidRPr="00DC2D4D">
        <w:rPr>
          <w:rFonts w:eastAsia="Calibri"/>
          <w:b/>
          <w:sz w:val="22"/>
          <w:szCs w:val="22"/>
          <w:lang w:eastAsia="en-US"/>
        </w:rPr>
        <w:t>. МБУ «СДК с.Путилово»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36"/>
        <w:gridCol w:w="1559"/>
        <w:gridCol w:w="1276"/>
        <w:gridCol w:w="2268"/>
      </w:tblGrid>
      <w:tr w:rsidR="00AB4731" w:rsidRPr="009A695A" w:rsidTr="00493A93">
        <w:tc>
          <w:tcPr>
            <w:tcW w:w="534" w:type="dxa"/>
            <w:shd w:val="clear" w:color="auto" w:fill="auto"/>
          </w:tcPr>
          <w:p w:rsidR="00AB4731" w:rsidRPr="009A695A" w:rsidRDefault="00AB4731" w:rsidP="00493A93">
            <w:pPr>
              <w:jc w:val="center"/>
              <w:rPr>
                <w:b/>
                <w:sz w:val="20"/>
                <w:szCs w:val="20"/>
              </w:rPr>
            </w:pPr>
            <w:r w:rsidRPr="009A695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:rsidR="00AB4731" w:rsidRPr="009A695A" w:rsidRDefault="00AB4731" w:rsidP="00493A93">
            <w:pPr>
              <w:jc w:val="center"/>
              <w:rPr>
                <w:b/>
                <w:sz w:val="20"/>
                <w:szCs w:val="20"/>
              </w:rPr>
            </w:pPr>
            <w:r w:rsidRPr="009A695A">
              <w:rPr>
                <w:b/>
                <w:sz w:val="20"/>
                <w:szCs w:val="20"/>
              </w:rPr>
              <w:t>Наименование клубного формирования</w:t>
            </w:r>
          </w:p>
        </w:tc>
        <w:tc>
          <w:tcPr>
            <w:tcW w:w="1559" w:type="dxa"/>
            <w:shd w:val="clear" w:color="auto" w:fill="auto"/>
          </w:tcPr>
          <w:p w:rsidR="00AB4731" w:rsidRPr="009A695A" w:rsidRDefault="00AB4731" w:rsidP="00493A93">
            <w:pPr>
              <w:jc w:val="center"/>
              <w:rPr>
                <w:b/>
                <w:sz w:val="20"/>
                <w:szCs w:val="20"/>
              </w:rPr>
            </w:pPr>
            <w:r w:rsidRPr="009A695A">
              <w:rPr>
                <w:b/>
                <w:sz w:val="20"/>
                <w:szCs w:val="20"/>
              </w:rPr>
              <w:t>Категория потребителей услуги</w:t>
            </w:r>
          </w:p>
        </w:tc>
        <w:tc>
          <w:tcPr>
            <w:tcW w:w="1276" w:type="dxa"/>
            <w:shd w:val="clear" w:color="auto" w:fill="auto"/>
          </w:tcPr>
          <w:p w:rsidR="00AB4731" w:rsidRPr="009A695A" w:rsidRDefault="00AB4731" w:rsidP="00493A93">
            <w:pPr>
              <w:jc w:val="center"/>
              <w:rPr>
                <w:b/>
                <w:sz w:val="20"/>
                <w:szCs w:val="20"/>
              </w:rPr>
            </w:pPr>
            <w:r w:rsidRPr="009A695A">
              <w:rPr>
                <w:b/>
                <w:sz w:val="20"/>
                <w:szCs w:val="20"/>
              </w:rPr>
              <w:t>План п</w:t>
            </w:r>
            <w:r w:rsidRPr="009A695A">
              <w:rPr>
                <w:b/>
                <w:sz w:val="20"/>
                <w:szCs w:val="20"/>
              </w:rPr>
              <w:t>о</w:t>
            </w:r>
            <w:r w:rsidRPr="009A695A">
              <w:rPr>
                <w:b/>
                <w:sz w:val="20"/>
                <w:szCs w:val="20"/>
              </w:rPr>
              <w:t>сещаем</w:t>
            </w:r>
            <w:r w:rsidRPr="009A695A">
              <w:rPr>
                <w:b/>
                <w:sz w:val="20"/>
                <w:szCs w:val="20"/>
              </w:rPr>
              <w:t>о</w:t>
            </w:r>
            <w:r w:rsidRPr="009A695A">
              <w:rPr>
                <w:b/>
                <w:sz w:val="20"/>
                <w:szCs w:val="20"/>
              </w:rPr>
              <w:t>сти (чел</w:t>
            </w:r>
            <w:r w:rsidRPr="009A695A">
              <w:rPr>
                <w:b/>
                <w:sz w:val="20"/>
                <w:szCs w:val="20"/>
              </w:rPr>
              <w:t>о</w:t>
            </w:r>
            <w:r w:rsidRPr="009A695A">
              <w:rPr>
                <w:b/>
                <w:sz w:val="20"/>
                <w:szCs w:val="20"/>
              </w:rPr>
              <w:t>век)</w:t>
            </w:r>
          </w:p>
        </w:tc>
        <w:tc>
          <w:tcPr>
            <w:tcW w:w="2268" w:type="dxa"/>
            <w:shd w:val="clear" w:color="auto" w:fill="auto"/>
          </w:tcPr>
          <w:p w:rsidR="00AB4731" w:rsidRPr="009A695A" w:rsidRDefault="00AB4731" w:rsidP="00493A93">
            <w:pPr>
              <w:jc w:val="center"/>
              <w:rPr>
                <w:b/>
                <w:sz w:val="20"/>
                <w:szCs w:val="20"/>
              </w:rPr>
            </w:pPr>
            <w:r w:rsidRPr="009A695A">
              <w:rPr>
                <w:b/>
                <w:sz w:val="20"/>
                <w:szCs w:val="20"/>
              </w:rPr>
              <w:t>Ответственный рук</w:t>
            </w:r>
            <w:r w:rsidRPr="009A695A">
              <w:rPr>
                <w:b/>
                <w:sz w:val="20"/>
                <w:szCs w:val="20"/>
              </w:rPr>
              <w:t>о</w:t>
            </w:r>
            <w:r w:rsidRPr="009A695A">
              <w:rPr>
                <w:b/>
                <w:sz w:val="20"/>
                <w:szCs w:val="20"/>
              </w:rPr>
              <w:t>водитель</w:t>
            </w:r>
          </w:p>
        </w:tc>
      </w:tr>
      <w:tr w:rsidR="00AB4731" w:rsidRPr="009A695A" w:rsidTr="00493A93">
        <w:tc>
          <w:tcPr>
            <w:tcW w:w="534" w:type="dxa"/>
            <w:shd w:val="clear" w:color="auto" w:fill="auto"/>
          </w:tcPr>
          <w:p w:rsidR="00AB4731" w:rsidRPr="009A695A" w:rsidRDefault="00AB4731" w:rsidP="00493A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B4731" w:rsidRPr="009A695A" w:rsidRDefault="00AB4731" w:rsidP="00493A93">
            <w:pPr>
              <w:jc w:val="center"/>
              <w:rPr>
                <w:b/>
                <w:sz w:val="20"/>
                <w:szCs w:val="20"/>
              </w:rPr>
            </w:pPr>
            <w:r w:rsidRPr="009A695A">
              <w:rPr>
                <w:b/>
                <w:sz w:val="20"/>
                <w:szCs w:val="20"/>
              </w:rPr>
              <w:t>Коллективы самодеятельного народного тво</w:t>
            </w:r>
            <w:r w:rsidRPr="009A695A">
              <w:rPr>
                <w:b/>
                <w:sz w:val="20"/>
                <w:szCs w:val="20"/>
              </w:rPr>
              <w:t>р</w:t>
            </w:r>
            <w:r w:rsidRPr="009A695A">
              <w:rPr>
                <w:b/>
                <w:sz w:val="20"/>
                <w:szCs w:val="20"/>
              </w:rPr>
              <w:t>чества:</w:t>
            </w:r>
          </w:p>
        </w:tc>
        <w:tc>
          <w:tcPr>
            <w:tcW w:w="1559" w:type="dxa"/>
            <w:shd w:val="clear" w:color="auto" w:fill="auto"/>
          </w:tcPr>
          <w:p w:rsidR="00AB4731" w:rsidRPr="009A695A" w:rsidRDefault="00AB4731" w:rsidP="00493A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4731" w:rsidRPr="009A695A" w:rsidRDefault="00AB4731" w:rsidP="00493A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B4731" w:rsidRPr="009A695A" w:rsidRDefault="00AB4731" w:rsidP="00493A9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4731" w:rsidRPr="009A695A" w:rsidTr="00493A93">
        <w:tc>
          <w:tcPr>
            <w:tcW w:w="534" w:type="dxa"/>
            <w:shd w:val="clear" w:color="auto" w:fill="auto"/>
          </w:tcPr>
          <w:p w:rsidR="00AB4731" w:rsidRPr="009A695A" w:rsidRDefault="00AB4731" w:rsidP="00493A93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Вокальный ансамбль «Для души»</w:t>
            </w:r>
          </w:p>
        </w:tc>
        <w:tc>
          <w:tcPr>
            <w:tcW w:w="1559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Взро</w:t>
            </w:r>
            <w:r w:rsidRPr="009A695A">
              <w:rPr>
                <w:sz w:val="20"/>
                <w:szCs w:val="20"/>
              </w:rPr>
              <w:t>с</w:t>
            </w:r>
            <w:r w:rsidRPr="009A695A">
              <w:rPr>
                <w:sz w:val="20"/>
                <w:szCs w:val="20"/>
              </w:rPr>
              <w:t>лые/пожилые</w:t>
            </w:r>
          </w:p>
        </w:tc>
        <w:tc>
          <w:tcPr>
            <w:tcW w:w="1276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Долгушев Г.А.</w:t>
            </w:r>
          </w:p>
        </w:tc>
      </w:tr>
      <w:tr w:rsidR="00AB4731" w:rsidRPr="009A695A" w:rsidTr="00493A93">
        <w:tc>
          <w:tcPr>
            <w:tcW w:w="534" w:type="dxa"/>
            <w:shd w:val="clear" w:color="auto" w:fill="auto"/>
          </w:tcPr>
          <w:p w:rsidR="00AB4731" w:rsidRPr="009A695A" w:rsidRDefault="00AB4731" w:rsidP="00493A93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Вокальная студия «Ассоль»</w:t>
            </w:r>
          </w:p>
        </w:tc>
        <w:tc>
          <w:tcPr>
            <w:tcW w:w="1559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Дети до 14 лет</w:t>
            </w:r>
          </w:p>
        </w:tc>
        <w:tc>
          <w:tcPr>
            <w:tcW w:w="1276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Долгушев Г.А.</w:t>
            </w:r>
          </w:p>
        </w:tc>
      </w:tr>
      <w:tr w:rsidR="00AB4731" w:rsidRPr="009A695A" w:rsidTr="00493A93">
        <w:tc>
          <w:tcPr>
            <w:tcW w:w="534" w:type="dxa"/>
            <w:shd w:val="clear" w:color="auto" w:fill="auto"/>
          </w:tcPr>
          <w:p w:rsidR="00AB4731" w:rsidRPr="009A695A" w:rsidRDefault="00AB4731" w:rsidP="00493A93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Студия эстрадного вокала «Солисты»</w:t>
            </w:r>
          </w:p>
        </w:tc>
        <w:tc>
          <w:tcPr>
            <w:tcW w:w="1559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Взрослые</w:t>
            </w:r>
          </w:p>
        </w:tc>
        <w:tc>
          <w:tcPr>
            <w:tcW w:w="1276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Долгушев Г.А.</w:t>
            </w:r>
          </w:p>
        </w:tc>
      </w:tr>
      <w:tr w:rsidR="00AB4731" w:rsidRPr="009A695A" w:rsidTr="00493A93">
        <w:tc>
          <w:tcPr>
            <w:tcW w:w="534" w:type="dxa"/>
            <w:shd w:val="clear" w:color="auto" w:fill="auto"/>
          </w:tcPr>
          <w:p w:rsidR="00AB4731" w:rsidRPr="009A695A" w:rsidRDefault="00AB4731" w:rsidP="00493A93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Кружок игры на гитаре «Молодой гитарист»</w:t>
            </w:r>
          </w:p>
        </w:tc>
        <w:tc>
          <w:tcPr>
            <w:tcW w:w="1559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Все возрастные категории</w:t>
            </w:r>
          </w:p>
        </w:tc>
        <w:tc>
          <w:tcPr>
            <w:tcW w:w="1276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Долгушев Г.А</w:t>
            </w:r>
          </w:p>
        </w:tc>
      </w:tr>
      <w:tr w:rsidR="00AB4731" w:rsidRPr="009A695A" w:rsidTr="00493A93">
        <w:tc>
          <w:tcPr>
            <w:tcW w:w="534" w:type="dxa"/>
            <w:shd w:val="clear" w:color="auto" w:fill="auto"/>
          </w:tcPr>
          <w:p w:rsidR="00AB4731" w:rsidRPr="009A695A" w:rsidRDefault="00AB4731" w:rsidP="00493A93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Танцевальная студия «Эскимо»</w:t>
            </w:r>
          </w:p>
        </w:tc>
        <w:tc>
          <w:tcPr>
            <w:tcW w:w="1559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 xml:space="preserve">Дети до 14 лет, </w:t>
            </w:r>
          </w:p>
        </w:tc>
        <w:tc>
          <w:tcPr>
            <w:tcW w:w="1276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Сиротина. О.В.</w:t>
            </w:r>
          </w:p>
        </w:tc>
      </w:tr>
      <w:tr w:rsidR="00AB4731" w:rsidRPr="009A695A" w:rsidTr="00493A93">
        <w:tc>
          <w:tcPr>
            <w:tcW w:w="534" w:type="dxa"/>
            <w:shd w:val="clear" w:color="auto" w:fill="auto"/>
          </w:tcPr>
          <w:p w:rsidR="00AB4731" w:rsidRPr="009A695A" w:rsidRDefault="00AB4731" w:rsidP="00493A93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 xml:space="preserve">Танцевальная студия «Олимпия» </w:t>
            </w:r>
          </w:p>
        </w:tc>
        <w:tc>
          <w:tcPr>
            <w:tcW w:w="1559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Дети до 14 лет</w:t>
            </w:r>
          </w:p>
        </w:tc>
        <w:tc>
          <w:tcPr>
            <w:tcW w:w="1276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Акатова Е.А.</w:t>
            </w:r>
          </w:p>
        </w:tc>
      </w:tr>
      <w:tr w:rsidR="00AB4731" w:rsidRPr="009A695A" w:rsidTr="00493A93">
        <w:tc>
          <w:tcPr>
            <w:tcW w:w="534" w:type="dxa"/>
            <w:shd w:val="clear" w:color="auto" w:fill="auto"/>
          </w:tcPr>
          <w:p w:rsidR="00AB4731" w:rsidRPr="009A695A" w:rsidRDefault="00AB4731" w:rsidP="00493A93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Кружок настольных игр «Игромания»</w:t>
            </w:r>
          </w:p>
        </w:tc>
        <w:tc>
          <w:tcPr>
            <w:tcW w:w="1559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Дети до 14 лет</w:t>
            </w:r>
          </w:p>
        </w:tc>
        <w:tc>
          <w:tcPr>
            <w:tcW w:w="1276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Куртасова Е.Г.</w:t>
            </w:r>
          </w:p>
        </w:tc>
      </w:tr>
      <w:tr w:rsidR="00AB4731" w:rsidRPr="009A695A" w:rsidTr="00493A93">
        <w:tc>
          <w:tcPr>
            <w:tcW w:w="534" w:type="dxa"/>
            <w:shd w:val="clear" w:color="auto" w:fill="auto"/>
          </w:tcPr>
          <w:p w:rsidR="00AB4731" w:rsidRPr="009A695A" w:rsidRDefault="00AB4731" w:rsidP="00493A93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Кружок сценического мастерства</w:t>
            </w:r>
          </w:p>
        </w:tc>
        <w:tc>
          <w:tcPr>
            <w:tcW w:w="1559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Дети до 14 лет</w:t>
            </w:r>
          </w:p>
        </w:tc>
        <w:tc>
          <w:tcPr>
            <w:tcW w:w="1276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Сиротина О.В.</w:t>
            </w:r>
          </w:p>
        </w:tc>
      </w:tr>
      <w:tr w:rsidR="00AB4731" w:rsidRPr="009A695A" w:rsidTr="00493A93">
        <w:tc>
          <w:tcPr>
            <w:tcW w:w="534" w:type="dxa"/>
            <w:shd w:val="clear" w:color="auto" w:fill="auto"/>
          </w:tcPr>
          <w:p w:rsidR="00AB4731" w:rsidRPr="009A695A" w:rsidRDefault="00AB4731" w:rsidP="00493A93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Художественная студия «Радуга»</w:t>
            </w:r>
          </w:p>
        </w:tc>
        <w:tc>
          <w:tcPr>
            <w:tcW w:w="1559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Дети до 8 лет</w:t>
            </w:r>
          </w:p>
        </w:tc>
        <w:tc>
          <w:tcPr>
            <w:tcW w:w="1276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Куртасова Е.Г.</w:t>
            </w:r>
          </w:p>
        </w:tc>
      </w:tr>
      <w:tr w:rsidR="00AB4731" w:rsidRPr="009A695A" w:rsidTr="00493A93">
        <w:tc>
          <w:tcPr>
            <w:tcW w:w="534" w:type="dxa"/>
            <w:shd w:val="clear" w:color="auto" w:fill="auto"/>
          </w:tcPr>
          <w:p w:rsidR="00AB4731" w:rsidRPr="009A695A" w:rsidRDefault="00AB4731" w:rsidP="00493A93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Художественная студия «Палитра»</w:t>
            </w:r>
          </w:p>
        </w:tc>
        <w:tc>
          <w:tcPr>
            <w:tcW w:w="1559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Дети до 14 лет</w:t>
            </w:r>
          </w:p>
        </w:tc>
        <w:tc>
          <w:tcPr>
            <w:tcW w:w="1276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Куртасова Е.Г.</w:t>
            </w:r>
          </w:p>
        </w:tc>
      </w:tr>
      <w:tr w:rsidR="00AB4731" w:rsidRPr="009A695A" w:rsidTr="00493A93">
        <w:tc>
          <w:tcPr>
            <w:tcW w:w="534" w:type="dxa"/>
            <w:shd w:val="clear" w:color="auto" w:fill="auto"/>
          </w:tcPr>
          <w:p w:rsidR="00AB4731" w:rsidRPr="009A695A" w:rsidRDefault="00AB4731" w:rsidP="00493A93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Лингвистическая студия «Английский малышам»</w:t>
            </w:r>
          </w:p>
        </w:tc>
        <w:tc>
          <w:tcPr>
            <w:tcW w:w="1559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Дети до 8 лет</w:t>
            </w:r>
          </w:p>
        </w:tc>
        <w:tc>
          <w:tcPr>
            <w:tcW w:w="1276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Куртасова Е.Г.</w:t>
            </w:r>
          </w:p>
        </w:tc>
      </w:tr>
      <w:tr w:rsidR="00AB4731" w:rsidRPr="009A695A" w:rsidTr="00493A93">
        <w:tc>
          <w:tcPr>
            <w:tcW w:w="534" w:type="dxa"/>
            <w:shd w:val="clear" w:color="auto" w:fill="auto"/>
          </w:tcPr>
          <w:p w:rsidR="00AB4731" w:rsidRPr="009A695A" w:rsidRDefault="00AB4731" w:rsidP="00493A93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12.</w:t>
            </w:r>
          </w:p>
        </w:tc>
        <w:tc>
          <w:tcPr>
            <w:tcW w:w="4536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Кружок «Графический дизайн»</w:t>
            </w:r>
          </w:p>
        </w:tc>
        <w:tc>
          <w:tcPr>
            <w:tcW w:w="1559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Все возрастные категории</w:t>
            </w:r>
          </w:p>
        </w:tc>
        <w:tc>
          <w:tcPr>
            <w:tcW w:w="1276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Куртасова Е.Г.</w:t>
            </w:r>
          </w:p>
        </w:tc>
      </w:tr>
      <w:tr w:rsidR="00AB4731" w:rsidRPr="009A695A" w:rsidTr="00493A93">
        <w:tc>
          <w:tcPr>
            <w:tcW w:w="534" w:type="dxa"/>
            <w:shd w:val="clear" w:color="auto" w:fill="auto"/>
          </w:tcPr>
          <w:p w:rsidR="00AB4731" w:rsidRPr="009A695A" w:rsidRDefault="00AB4731" w:rsidP="00493A93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13.</w:t>
            </w:r>
          </w:p>
        </w:tc>
        <w:tc>
          <w:tcPr>
            <w:tcW w:w="4536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Развивающая студия «Крепыш-малыш»</w:t>
            </w:r>
          </w:p>
        </w:tc>
        <w:tc>
          <w:tcPr>
            <w:tcW w:w="1559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Дети до 6 лет</w:t>
            </w:r>
          </w:p>
        </w:tc>
        <w:tc>
          <w:tcPr>
            <w:tcW w:w="1276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Акатова Е.А.</w:t>
            </w:r>
          </w:p>
        </w:tc>
      </w:tr>
      <w:tr w:rsidR="00AB4731" w:rsidRPr="009A695A" w:rsidTr="00493A93">
        <w:tc>
          <w:tcPr>
            <w:tcW w:w="534" w:type="dxa"/>
            <w:shd w:val="clear" w:color="auto" w:fill="auto"/>
          </w:tcPr>
          <w:p w:rsidR="00AB4731" w:rsidRPr="009A695A" w:rsidRDefault="00AB4731" w:rsidP="00493A93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14.</w:t>
            </w:r>
          </w:p>
        </w:tc>
        <w:tc>
          <w:tcPr>
            <w:tcW w:w="4536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Студия детского прикладного творчества «Пол</w:t>
            </w:r>
            <w:r w:rsidRPr="009A695A">
              <w:rPr>
                <w:sz w:val="20"/>
                <w:szCs w:val="20"/>
              </w:rPr>
              <w:t>о</w:t>
            </w:r>
            <w:r w:rsidRPr="009A695A">
              <w:rPr>
                <w:sz w:val="20"/>
                <w:szCs w:val="20"/>
              </w:rPr>
              <w:t>сатый кот»</w:t>
            </w:r>
          </w:p>
        </w:tc>
        <w:tc>
          <w:tcPr>
            <w:tcW w:w="1559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Дети до 8 лет</w:t>
            </w:r>
          </w:p>
        </w:tc>
        <w:tc>
          <w:tcPr>
            <w:tcW w:w="1276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Бурова И.Е.</w:t>
            </w:r>
          </w:p>
        </w:tc>
      </w:tr>
      <w:tr w:rsidR="00AB4731" w:rsidRPr="009A695A" w:rsidTr="00493A93">
        <w:tc>
          <w:tcPr>
            <w:tcW w:w="534" w:type="dxa"/>
            <w:shd w:val="clear" w:color="auto" w:fill="auto"/>
          </w:tcPr>
          <w:p w:rsidR="00AB4731" w:rsidRPr="009A695A" w:rsidRDefault="00AB4731" w:rsidP="00493A93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15.</w:t>
            </w:r>
          </w:p>
        </w:tc>
        <w:tc>
          <w:tcPr>
            <w:tcW w:w="4536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Студия прикладного творчества «Авторская ку</w:t>
            </w:r>
            <w:r w:rsidRPr="009A695A">
              <w:rPr>
                <w:sz w:val="20"/>
                <w:szCs w:val="20"/>
              </w:rPr>
              <w:t>к</w:t>
            </w:r>
            <w:r w:rsidRPr="009A695A">
              <w:rPr>
                <w:sz w:val="20"/>
                <w:szCs w:val="20"/>
              </w:rPr>
              <w:t>ла»</w:t>
            </w:r>
          </w:p>
        </w:tc>
        <w:tc>
          <w:tcPr>
            <w:tcW w:w="1559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Все возрастные категории</w:t>
            </w:r>
          </w:p>
        </w:tc>
        <w:tc>
          <w:tcPr>
            <w:tcW w:w="1276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Бурова И.Е.</w:t>
            </w:r>
          </w:p>
        </w:tc>
      </w:tr>
      <w:tr w:rsidR="00AB4731" w:rsidRPr="009A695A" w:rsidTr="00493A93">
        <w:tc>
          <w:tcPr>
            <w:tcW w:w="534" w:type="dxa"/>
            <w:shd w:val="clear" w:color="auto" w:fill="auto"/>
          </w:tcPr>
          <w:p w:rsidR="00AB4731" w:rsidRPr="009A695A" w:rsidRDefault="00AB4731" w:rsidP="00493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B4731" w:rsidRPr="009A695A" w:rsidRDefault="00AB4731" w:rsidP="00493A93">
            <w:pPr>
              <w:rPr>
                <w:b/>
                <w:sz w:val="20"/>
                <w:szCs w:val="20"/>
              </w:rPr>
            </w:pPr>
            <w:r w:rsidRPr="009A695A">
              <w:rPr>
                <w:b/>
                <w:sz w:val="20"/>
                <w:szCs w:val="20"/>
              </w:rPr>
              <w:t>Итого коллективов</w:t>
            </w:r>
          </w:p>
        </w:tc>
        <w:tc>
          <w:tcPr>
            <w:tcW w:w="1559" w:type="dxa"/>
            <w:shd w:val="clear" w:color="auto" w:fill="auto"/>
          </w:tcPr>
          <w:p w:rsidR="00AB4731" w:rsidRPr="009A695A" w:rsidRDefault="00AB4731" w:rsidP="00493A93">
            <w:pPr>
              <w:rPr>
                <w:b/>
                <w:sz w:val="20"/>
                <w:szCs w:val="20"/>
              </w:rPr>
            </w:pPr>
            <w:r w:rsidRPr="009A695A">
              <w:rPr>
                <w:b/>
                <w:sz w:val="20"/>
                <w:szCs w:val="20"/>
              </w:rPr>
              <w:t>15 коллект</w:t>
            </w:r>
            <w:r w:rsidRPr="009A695A">
              <w:rPr>
                <w:b/>
                <w:sz w:val="20"/>
                <w:szCs w:val="20"/>
              </w:rPr>
              <w:t>и</w:t>
            </w:r>
            <w:r w:rsidRPr="009A695A">
              <w:rPr>
                <w:b/>
                <w:sz w:val="20"/>
                <w:szCs w:val="20"/>
              </w:rPr>
              <w:t>вов</w:t>
            </w:r>
          </w:p>
        </w:tc>
        <w:tc>
          <w:tcPr>
            <w:tcW w:w="1276" w:type="dxa"/>
            <w:shd w:val="clear" w:color="auto" w:fill="auto"/>
          </w:tcPr>
          <w:p w:rsidR="00AB4731" w:rsidRPr="009A695A" w:rsidRDefault="00AB4731" w:rsidP="00493A93">
            <w:pPr>
              <w:rPr>
                <w:b/>
                <w:sz w:val="20"/>
                <w:szCs w:val="20"/>
              </w:rPr>
            </w:pPr>
            <w:r w:rsidRPr="009A695A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268" w:type="dxa"/>
            <w:shd w:val="clear" w:color="auto" w:fill="auto"/>
          </w:tcPr>
          <w:p w:rsidR="00AB4731" w:rsidRPr="009A695A" w:rsidRDefault="00AB4731" w:rsidP="00493A93">
            <w:pPr>
              <w:jc w:val="center"/>
              <w:rPr>
                <w:sz w:val="20"/>
                <w:szCs w:val="20"/>
              </w:rPr>
            </w:pPr>
          </w:p>
        </w:tc>
      </w:tr>
      <w:tr w:rsidR="00AB4731" w:rsidRPr="009A695A" w:rsidTr="00493A93">
        <w:tc>
          <w:tcPr>
            <w:tcW w:w="534" w:type="dxa"/>
            <w:shd w:val="clear" w:color="auto" w:fill="auto"/>
          </w:tcPr>
          <w:p w:rsidR="00AB4731" w:rsidRPr="009A695A" w:rsidRDefault="00AB4731" w:rsidP="00493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B4731" w:rsidRPr="009A695A" w:rsidRDefault="00AB4731" w:rsidP="00493A93">
            <w:pPr>
              <w:rPr>
                <w:b/>
                <w:sz w:val="20"/>
                <w:szCs w:val="20"/>
              </w:rPr>
            </w:pPr>
            <w:r w:rsidRPr="009A695A">
              <w:rPr>
                <w:b/>
                <w:sz w:val="20"/>
                <w:szCs w:val="20"/>
              </w:rPr>
              <w:t>Любительские объединения</w:t>
            </w:r>
          </w:p>
        </w:tc>
        <w:tc>
          <w:tcPr>
            <w:tcW w:w="1559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</w:p>
        </w:tc>
      </w:tr>
      <w:tr w:rsidR="00AB4731" w:rsidRPr="009A695A" w:rsidTr="00493A93">
        <w:tc>
          <w:tcPr>
            <w:tcW w:w="534" w:type="dxa"/>
            <w:shd w:val="clear" w:color="auto" w:fill="auto"/>
          </w:tcPr>
          <w:p w:rsidR="00AB4731" w:rsidRPr="009A695A" w:rsidRDefault="00AB4731" w:rsidP="00493A93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 xml:space="preserve">Студия песенного народного творчества </w:t>
            </w:r>
          </w:p>
        </w:tc>
        <w:tc>
          <w:tcPr>
            <w:tcW w:w="1559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Взро</w:t>
            </w:r>
            <w:r w:rsidRPr="009A695A">
              <w:rPr>
                <w:sz w:val="20"/>
                <w:szCs w:val="20"/>
              </w:rPr>
              <w:t>с</w:t>
            </w:r>
            <w:r w:rsidRPr="009A695A">
              <w:rPr>
                <w:sz w:val="20"/>
                <w:szCs w:val="20"/>
              </w:rPr>
              <w:t>лые/пожилые</w:t>
            </w:r>
          </w:p>
        </w:tc>
        <w:tc>
          <w:tcPr>
            <w:tcW w:w="1276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Долгушев Г.А.</w:t>
            </w:r>
          </w:p>
        </w:tc>
      </w:tr>
      <w:tr w:rsidR="00AB4731" w:rsidRPr="009A695A" w:rsidTr="00493A93">
        <w:tc>
          <w:tcPr>
            <w:tcW w:w="534" w:type="dxa"/>
            <w:shd w:val="clear" w:color="auto" w:fill="auto"/>
          </w:tcPr>
          <w:p w:rsidR="00AB4731" w:rsidRPr="009A695A" w:rsidRDefault="00AB4731" w:rsidP="00493A93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«Горница»</w:t>
            </w:r>
          </w:p>
        </w:tc>
        <w:tc>
          <w:tcPr>
            <w:tcW w:w="1559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Взрослые</w:t>
            </w:r>
          </w:p>
        </w:tc>
        <w:tc>
          <w:tcPr>
            <w:tcW w:w="1276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Кульчицкая В.Ю.</w:t>
            </w:r>
          </w:p>
        </w:tc>
      </w:tr>
      <w:tr w:rsidR="00AB4731" w:rsidRPr="009A695A" w:rsidTr="00493A93">
        <w:tc>
          <w:tcPr>
            <w:tcW w:w="534" w:type="dxa"/>
            <w:shd w:val="clear" w:color="auto" w:fill="auto"/>
          </w:tcPr>
          <w:p w:rsidR="00AB4731" w:rsidRPr="009A695A" w:rsidRDefault="00AB4731" w:rsidP="00493A93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Студия детского прикладного творчества «Мягкая игрушка»</w:t>
            </w:r>
          </w:p>
        </w:tc>
        <w:tc>
          <w:tcPr>
            <w:tcW w:w="1559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Молодежь</w:t>
            </w:r>
          </w:p>
        </w:tc>
        <w:tc>
          <w:tcPr>
            <w:tcW w:w="1276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Бурова И.Е.</w:t>
            </w:r>
          </w:p>
        </w:tc>
      </w:tr>
      <w:tr w:rsidR="00AB4731" w:rsidRPr="009A695A" w:rsidTr="00493A93">
        <w:tc>
          <w:tcPr>
            <w:tcW w:w="534" w:type="dxa"/>
            <w:shd w:val="clear" w:color="auto" w:fill="auto"/>
          </w:tcPr>
          <w:p w:rsidR="00AB4731" w:rsidRPr="009A695A" w:rsidRDefault="00AB4731" w:rsidP="00493A93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«Шашки»</w:t>
            </w:r>
          </w:p>
        </w:tc>
        <w:tc>
          <w:tcPr>
            <w:tcW w:w="1559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Все возрастные категории</w:t>
            </w:r>
          </w:p>
        </w:tc>
        <w:tc>
          <w:tcPr>
            <w:tcW w:w="1276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Кульчицкая В.Ю.</w:t>
            </w:r>
          </w:p>
        </w:tc>
      </w:tr>
      <w:tr w:rsidR="00AB4731" w:rsidRPr="009A695A" w:rsidTr="00493A93">
        <w:tc>
          <w:tcPr>
            <w:tcW w:w="534" w:type="dxa"/>
            <w:shd w:val="clear" w:color="auto" w:fill="auto"/>
          </w:tcPr>
          <w:p w:rsidR="00AB4731" w:rsidRPr="009A695A" w:rsidRDefault="00AB4731" w:rsidP="00493A93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Любительское объединение «Вязание для души»</w:t>
            </w:r>
          </w:p>
        </w:tc>
        <w:tc>
          <w:tcPr>
            <w:tcW w:w="1559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Молодежь</w:t>
            </w:r>
          </w:p>
        </w:tc>
        <w:tc>
          <w:tcPr>
            <w:tcW w:w="1276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Бурова И.Е.</w:t>
            </w:r>
          </w:p>
        </w:tc>
      </w:tr>
      <w:tr w:rsidR="00AB4731" w:rsidRPr="009A695A" w:rsidTr="00493A93">
        <w:tc>
          <w:tcPr>
            <w:tcW w:w="534" w:type="dxa"/>
            <w:shd w:val="clear" w:color="auto" w:fill="auto"/>
          </w:tcPr>
          <w:p w:rsidR="00AB4731" w:rsidRPr="009A695A" w:rsidRDefault="00AB4731" w:rsidP="00493A93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Клуб «Любознашки-знатоки»</w:t>
            </w:r>
          </w:p>
        </w:tc>
        <w:tc>
          <w:tcPr>
            <w:tcW w:w="1559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1276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Сиротина О.В.</w:t>
            </w:r>
          </w:p>
        </w:tc>
      </w:tr>
      <w:tr w:rsidR="00AB4731" w:rsidRPr="009A695A" w:rsidTr="00493A93">
        <w:tc>
          <w:tcPr>
            <w:tcW w:w="534" w:type="dxa"/>
            <w:shd w:val="clear" w:color="auto" w:fill="auto"/>
          </w:tcPr>
          <w:p w:rsidR="00AB4731" w:rsidRPr="009A695A" w:rsidRDefault="00AB4731" w:rsidP="00493A93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Клуб «Лайфхаки»</w:t>
            </w:r>
          </w:p>
        </w:tc>
        <w:tc>
          <w:tcPr>
            <w:tcW w:w="1559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Все возрастные категории</w:t>
            </w:r>
          </w:p>
        </w:tc>
        <w:tc>
          <w:tcPr>
            <w:tcW w:w="1276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Охотникова Н.Ю.</w:t>
            </w:r>
          </w:p>
        </w:tc>
      </w:tr>
      <w:tr w:rsidR="00AB4731" w:rsidRPr="009A695A" w:rsidTr="00493A93">
        <w:tc>
          <w:tcPr>
            <w:tcW w:w="534" w:type="dxa"/>
            <w:shd w:val="clear" w:color="auto" w:fill="auto"/>
          </w:tcPr>
          <w:p w:rsidR="00AB4731" w:rsidRPr="009A695A" w:rsidRDefault="00AB4731" w:rsidP="00493A93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Клуб «Мысленавты»</w:t>
            </w:r>
          </w:p>
        </w:tc>
        <w:tc>
          <w:tcPr>
            <w:tcW w:w="1559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 xml:space="preserve">Взрослые </w:t>
            </w:r>
          </w:p>
        </w:tc>
        <w:tc>
          <w:tcPr>
            <w:tcW w:w="1276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Сиротина О.В.</w:t>
            </w:r>
          </w:p>
        </w:tc>
      </w:tr>
      <w:tr w:rsidR="00AB4731" w:rsidRPr="009A695A" w:rsidTr="00493A93">
        <w:tc>
          <w:tcPr>
            <w:tcW w:w="534" w:type="dxa"/>
            <w:shd w:val="clear" w:color="auto" w:fill="auto"/>
          </w:tcPr>
          <w:p w:rsidR="00AB4731" w:rsidRPr="009A695A" w:rsidRDefault="00AB4731" w:rsidP="00493A93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Любительское объединение «Оргкомитет»</w:t>
            </w:r>
          </w:p>
        </w:tc>
        <w:tc>
          <w:tcPr>
            <w:tcW w:w="1559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Молодежь</w:t>
            </w:r>
          </w:p>
        </w:tc>
        <w:tc>
          <w:tcPr>
            <w:tcW w:w="1276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Сиротина О.В.</w:t>
            </w:r>
          </w:p>
        </w:tc>
      </w:tr>
      <w:tr w:rsidR="00AB4731" w:rsidRPr="009A695A" w:rsidTr="00493A93">
        <w:tc>
          <w:tcPr>
            <w:tcW w:w="534" w:type="dxa"/>
            <w:shd w:val="clear" w:color="auto" w:fill="auto"/>
          </w:tcPr>
          <w:p w:rsidR="00AB4731" w:rsidRPr="009A695A" w:rsidRDefault="00AB4731" w:rsidP="00493A93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Любительское объединение «Звездочки гимн</w:t>
            </w:r>
            <w:r w:rsidRPr="009A695A">
              <w:rPr>
                <w:sz w:val="20"/>
                <w:szCs w:val="20"/>
              </w:rPr>
              <w:t>а</w:t>
            </w:r>
            <w:r w:rsidRPr="009A695A">
              <w:rPr>
                <w:sz w:val="20"/>
                <w:szCs w:val="20"/>
              </w:rPr>
              <w:t>стики»</w:t>
            </w:r>
          </w:p>
        </w:tc>
        <w:tc>
          <w:tcPr>
            <w:tcW w:w="1559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Дети, Подрос</w:t>
            </w:r>
            <w:r w:rsidRPr="009A695A">
              <w:rPr>
                <w:sz w:val="20"/>
                <w:szCs w:val="20"/>
              </w:rPr>
              <w:t>т</w:t>
            </w:r>
            <w:r w:rsidRPr="009A695A">
              <w:rPr>
                <w:sz w:val="20"/>
                <w:szCs w:val="20"/>
              </w:rPr>
              <w:t>ки</w:t>
            </w:r>
          </w:p>
        </w:tc>
        <w:tc>
          <w:tcPr>
            <w:tcW w:w="1276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Акатова Е.А.</w:t>
            </w:r>
          </w:p>
        </w:tc>
      </w:tr>
      <w:tr w:rsidR="00AB4731" w:rsidRPr="009A695A" w:rsidTr="00493A93">
        <w:tc>
          <w:tcPr>
            <w:tcW w:w="534" w:type="dxa"/>
            <w:shd w:val="clear" w:color="auto" w:fill="auto"/>
          </w:tcPr>
          <w:p w:rsidR="00AB4731" w:rsidRPr="009A695A" w:rsidRDefault="00AB4731" w:rsidP="00493A93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Любительское объединение «Кройки и шитья»</w:t>
            </w:r>
          </w:p>
        </w:tc>
        <w:tc>
          <w:tcPr>
            <w:tcW w:w="1559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Дети, подрос</w:t>
            </w:r>
            <w:r w:rsidRPr="009A695A">
              <w:rPr>
                <w:sz w:val="20"/>
                <w:szCs w:val="20"/>
              </w:rPr>
              <w:t>т</w:t>
            </w:r>
            <w:r w:rsidRPr="009A695A">
              <w:rPr>
                <w:sz w:val="20"/>
                <w:szCs w:val="20"/>
              </w:rPr>
              <w:t>ки</w:t>
            </w:r>
          </w:p>
        </w:tc>
        <w:tc>
          <w:tcPr>
            <w:tcW w:w="1276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Бурова И.Е.</w:t>
            </w:r>
          </w:p>
        </w:tc>
      </w:tr>
      <w:tr w:rsidR="00AB4731" w:rsidRPr="009A695A" w:rsidTr="00493A93">
        <w:tc>
          <w:tcPr>
            <w:tcW w:w="534" w:type="dxa"/>
            <w:shd w:val="clear" w:color="auto" w:fill="auto"/>
          </w:tcPr>
          <w:p w:rsidR="00AB4731" w:rsidRPr="009A695A" w:rsidRDefault="00AB4731" w:rsidP="00493A93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12.</w:t>
            </w:r>
          </w:p>
        </w:tc>
        <w:tc>
          <w:tcPr>
            <w:tcW w:w="4536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Любительское объединение «У меня ль в садо</w:t>
            </w:r>
            <w:r w:rsidRPr="009A695A">
              <w:rPr>
                <w:sz w:val="20"/>
                <w:szCs w:val="20"/>
              </w:rPr>
              <w:t>ч</w:t>
            </w:r>
            <w:r w:rsidRPr="009A695A">
              <w:rPr>
                <w:sz w:val="20"/>
                <w:szCs w:val="20"/>
              </w:rPr>
              <w:t>ке»</w:t>
            </w:r>
          </w:p>
        </w:tc>
        <w:tc>
          <w:tcPr>
            <w:tcW w:w="1559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Взрослые</w:t>
            </w:r>
          </w:p>
        </w:tc>
        <w:tc>
          <w:tcPr>
            <w:tcW w:w="1276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Охотникова Н.Ю.</w:t>
            </w:r>
          </w:p>
        </w:tc>
      </w:tr>
      <w:tr w:rsidR="00AB4731" w:rsidRPr="009A695A" w:rsidTr="00493A93">
        <w:tc>
          <w:tcPr>
            <w:tcW w:w="534" w:type="dxa"/>
            <w:shd w:val="clear" w:color="auto" w:fill="auto"/>
          </w:tcPr>
          <w:p w:rsidR="00AB4731" w:rsidRPr="009A695A" w:rsidRDefault="00AB4731" w:rsidP="00493A93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13.</w:t>
            </w:r>
          </w:p>
        </w:tc>
        <w:tc>
          <w:tcPr>
            <w:tcW w:w="4536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Любительское объединение «Кладовочка»</w:t>
            </w:r>
          </w:p>
        </w:tc>
        <w:tc>
          <w:tcPr>
            <w:tcW w:w="1559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Дети, подрос</w:t>
            </w:r>
            <w:r w:rsidRPr="009A695A">
              <w:rPr>
                <w:sz w:val="20"/>
                <w:szCs w:val="20"/>
              </w:rPr>
              <w:t>т</w:t>
            </w:r>
            <w:r w:rsidRPr="009A695A">
              <w:rPr>
                <w:sz w:val="20"/>
                <w:szCs w:val="20"/>
              </w:rPr>
              <w:t>ки</w:t>
            </w:r>
          </w:p>
        </w:tc>
        <w:tc>
          <w:tcPr>
            <w:tcW w:w="1276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Бурова И.Е.</w:t>
            </w:r>
          </w:p>
        </w:tc>
      </w:tr>
      <w:tr w:rsidR="00AB4731" w:rsidRPr="009A695A" w:rsidTr="00493A93">
        <w:tc>
          <w:tcPr>
            <w:tcW w:w="534" w:type="dxa"/>
            <w:shd w:val="clear" w:color="auto" w:fill="auto"/>
          </w:tcPr>
          <w:p w:rsidR="00AB4731" w:rsidRPr="009A695A" w:rsidRDefault="00AB4731" w:rsidP="00493A93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14.</w:t>
            </w:r>
          </w:p>
        </w:tc>
        <w:tc>
          <w:tcPr>
            <w:tcW w:w="4536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Любительское объединение «Театр моды»</w:t>
            </w:r>
          </w:p>
        </w:tc>
        <w:tc>
          <w:tcPr>
            <w:tcW w:w="1559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Дети, подрос</w:t>
            </w:r>
            <w:r w:rsidRPr="009A695A">
              <w:rPr>
                <w:sz w:val="20"/>
                <w:szCs w:val="20"/>
              </w:rPr>
              <w:t>т</w:t>
            </w:r>
            <w:r w:rsidRPr="009A695A">
              <w:rPr>
                <w:sz w:val="20"/>
                <w:szCs w:val="20"/>
              </w:rPr>
              <w:t>ки</w:t>
            </w:r>
          </w:p>
        </w:tc>
        <w:tc>
          <w:tcPr>
            <w:tcW w:w="1276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Куртасова Е.Г.</w:t>
            </w:r>
          </w:p>
        </w:tc>
      </w:tr>
      <w:tr w:rsidR="00AB4731" w:rsidRPr="009A695A" w:rsidTr="00493A93">
        <w:tc>
          <w:tcPr>
            <w:tcW w:w="534" w:type="dxa"/>
            <w:shd w:val="clear" w:color="auto" w:fill="auto"/>
          </w:tcPr>
          <w:p w:rsidR="00AB4731" w:rsidRPr="009A695A" w:rsidRDefault="00AB4731" w:rsidP="00493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536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Хореографический кружок народного танца</w:t>
            </w:r>
          </w:p>
        </w:tc>
        <w:tc>
          <w:tcPr>
            <w:tcW w:w="1559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Дети, подрос</w:t>
            </w:r>
            <w:r w:rsidRPr="009A695A">
              <w:rPr>
                <w:sz w:val="20"/>
                <w:szCs w:val="20"/>
              </w:rPr>
              <w:t>т</w:t>
            </w:r>
            <w:r w:rsidRPr="009A695A">
              <w:rPr>
                <w:sz w:val="20"/>
                <w:szCs w:val="20"/>
              </w:rPr>
              <w:t>ки</w:t>
            </w:r>
          </w:p>
        </w:tc>
        <w:tc>
          <w:tcPr>
            <w:tcW w:w="1276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Акатова Е.А.</w:t>
            </w:r>
          </w:p>
        </w:tc>
      </w:tr>
      <w:tr w:rsidR="00AB4731" w:rsidRPr="009A695A" w:rsidTr="00493A93">
        <w:tc>
          <w:tcPr>
            <w:tcW w:w="534" w:type="dxa"/>
            <w:shd w:val="clear" w:color="auto" w:fill="auto"/>
          </w:tcPr>
          <w:p w:rsidR="00AB4731" w:rsidRPr="009A695A" w:rsidRDefault="00AB4731" w:rsidP="00493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B4731" w:rsidRPr="009A695A" w:rsidRDefault="00AB4731" w:rsidP="00493A93">
            <w:pPr>
              <w:rPr>
                <w:b/>
                <w:sz w:val="20"/>
                <w:szCs w:val="20"/>
              </w:rPr>
            </w:pPr>
            <w:r w:rsidRPr="009A695A">
              <w:rPr>
                <w:b/>
                <w:sz w:val="20"/>
                <w:szCs w:val="20"/>
              </w:rPr>
              <w:t xml:space="preserve">Итого любительских объединений </w:t>
            </w:r>
          </w:p>
        </w:tc>
        <w:tc>
          <w:tcPr>
            <w:tcW w:w="1559" w:type="dxa"/>
            <w:shd w:val="clear" w:color="auto" w:fill="auto"/>
          </w:tcPr>
          <w:p w:rsidR="00AB4731" w:rsidRPr="009A695A" w:rsidRDefault="00AB4731" w:rsidP="00493A93">
            <w:pPr>
              <w:rPr>
                <w:b/>
                <w:sz w:val="20"/>
                <w:szCs w:val="20"/>
              </w:rPr>
            </w:pPr>
            <w:r w:rsidRPr="009A695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9A695A">
              <w:rPr>
                <w:b/>
                <w:sz w:val="20"/>
                <w:szCs w:val="20"/>
              </w:rPr>
              <w:t xml:space="preserve"> любител</w:t>
            </w:r>
            <w:r w:rsidRPr="009A695A">
              <w:rPr>
                <w:b/>
                <w:sz w:val="20"/>
                <w:szCs w:val="20"/>
              </w:rPr>
              <w:t>ь</w:t>
            </w:r>
            <w:r w:rsidRPr="009A695A">
              <w:rPr>
                <w:b/>
                <w:sz w:val="20"/>
                <w:szCs w:val="20"/>
              </w:rPr>
              <w:t>ских</w:t>
            </w:r>
          </w:p>
        </w:tc>
        <w:tc>
          <w:tcPr>
            <w:tcW w:w="1276" w:type="dxa"/>
            <w:shd w:val="clear" w:color="auto" w:fill="auto"/>
          </w:tcPr>
          <w:p w:rsidR="00AB4731" w:rsidRPr="009A695A" w:rsidRDefault="00AB4731" w:rsidP="00493A93">
            <w:pPr>
              <w:rPr>
                <w:b/>
                <w:sz w:val="20"/>
                <w:szCs w:val="20"/>
              </w:rPr>
            </w:pPr>
            <w:r w:rsidRPr="009A695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9A695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AB4731" w:rsidRPr="009A695A" w:rsidRDefault="00AB4731" w:rsidP="00493A93">
            <w:pPr>
              <w:rPr>
                <w:b/>
                <w:sz w:val="20"/>
                <w:szCs w:val="20"/>
              </w:rPr>
            </w:pPr>
          </w:p>
        </w:tc>
      </w:tr>
      <w:tr w:rsidR="00AB4731" w:rsidRPr="009A695A" w:rsidTr="00493A93">
        <w:tc>
          <w:tcPr>
            <w:tcW w:w="534" w:type="dxa"/>
            <w:shd w:val="clear" w:color="auto" w:fill="auto"/>
          </w:tcPr>
          <w:p w:rsidR="00AB4731" w:rsidRPr="009A695A" w:rsidRDefault="00AB4731" w:rsidP="00493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B4731" w:rsidRPr="009A695A" w:rsidRDefault="00AB4731" w:rsidP="00493A93">
            <w:pPr>
              <w:rPr>
                <w:b/>
                <w:sz w:val="20"/>
                <w:szCs w:val="20"/>
              </w:rPr>
            </w:pPr>
            <w:r w:rsidRPr="009A695A">
              <w:rPr>
                <w:b/>
                <w:sz w:val="20"/>
                <w:szCs w:val="20"/>
              </w:rPr>
              <w:t>Всего клубных формирований</w:t>
            </w:r>
          </w:p>
        </w:tc>
        <w:tc>
          <w:tcPr>
            <w:tcW w:w="1559" w:type="dxa"/>
            <w:shd w:val="clear" w:color="auto" w:fill="auto"/>
          </w:tcPr>
          <w:p w:rsidR="00AB4731" w:rsidRPr="009A695A" w:rsidRDefault="00AB4731" w:rsidP="00493A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9A695A">
              <w:rPr>
                <w:b/>
                <w:sz w:val="20"/>
                <w:szCs w:val="20"/>
              </w:rPr>
              <w:t xml:space="preserve"> штук</w:t>
            </w:r>
          </w:p>
        </w:tc>
        <w:tc>
          <w:tcPr>
            <w:tcW w:w="1276" w:type="dxa"/>
            <w:shd w:val="clear" w:color="auto" w:fill="auto"/>
          </w:tcPr>
          <w:p w:rsidR="00AB4731" w:rsidRPr="009A695A" w:rsidRDefault="00AB4731" w:rsidP="00493A93">
            <w:pPr>
              <w:rPr>
                <w:b/>
                <w:sz w:val="20"/>
                <w:szCs w:val="20"/>
              </w:rPr>
            </w:pPr>
            <w:r w:rsidRPr="009A695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3</w:t>
            </w:r>
            <w:r w:rsidRPr="009A695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AB4731" w:rsidRPr="009A695A" w:rsidRDefault="00AB4731" w:rsidP="00493A93">
            <w:pPr>
              <w:rPr>
                <w:sz w:val="20"/>
                <w:szCs w:val="20"/>
              </w:rPr>
            </w:pPr>
          </w:p>
        </w:tc>
      </w:tr>
    </w:tbl>
    <w:p w:rsidR="00AB4731" w:rsidRDefault="00AB4731" w:rsidP="00AB4731">
      <w:pPr>
        <w:rPr>
          <w:b/>
          <w:sz w:val="16"/>
          <w:szCs w:val="16"/>
        </w:rPr>
      </w:pPr>
    </w:p>
    <w:p w:rsidR="00AB4731" w:rsidRDefault="00AB4731" w:rsidP="00AB4731">
      <w:pPr>
        <w:jc w:val="center"/>
        <w:rPr>
          <w:b/>
          <w:sz w:val="16"/>
          <w:szCs w:val="16"/>
        </w:rPr>
      </w:pPr>
    </w:p>
    <w:p w:rsidR="00AB4731" w:rsidRDefault="00AB4731" w:rsidP="00AB4731">
      <w:pPr>
        <w:jc w:val="center"/>
        <w:rPr>
          <w:b/>
          <w:sz w:val="16"/>
          <w:szCs w:val="16"/>
        </w:rPr>
      </w:pPr>
    </w:p>
    <w:p w:rsidR="00AB4731" w:rsidRDefault="00AB4731" w:rsidP="00AB4731">
      <w:pPr>
        <w:jc w:val="center"/>
        <w:rPr>
          <w:b/>
          <w:sz w:val="16"/>
          <w:szCs w:val="16"/>
        </w:rPr>
      </w:pPr>
    </w:p>
    <w:p w:rsidR="00AB4731" w:rsidRDefault="00AB4731" w:rsidP="00AB4731">
      <w:pPr>
        <w:jc w:val="center"/>
        <w:rPr>
          <w:b/>
          <w:sz w:val="16"/>
          <w:szCs w:val="16"/>
        </w:rPr>
      </w:pPr>
    </w:p>
    <w:p w:rsidR="00AB4731" w:rsidRDefault="00AB4731" w:rsidP="00AB4731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lastRenderedPageBreak/>
        <w:t xml:space="preserve">Проект плана мероприятий для муниципального задания на </w:t>
      </w:r>
      <w:r>
        <w:rPr>
          <w:b/>
          <w:sz w:val="16"/>
          <w:szCs w:val="16"/>
          <w:u w:val="single"/>
        </w:rPr>
        <w:t>январь 2022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приятий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требителя</w:t>
            </w:r>
          </w:p>
        </w:tc>
        <w:tc>
          <w:tcPr>
            <w:tcW w:w="1134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дения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Игровые развлекательные программы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«Зимние приметы», «По следам снеговика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</w:t>
            </w:r>
          </w:p>
        </w:tc>
        <w:tc>
          <w:tcPr>
            <w:tcW w:w="1134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60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Выставка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«Не затихающая боль бл</w:t>
            </w:r>
            <w:r w:rsidRPr="00656F96">
              <w:rPr>
                <w:sz w:val="16"/>
                <w:szCs w:val="16"/>
              </w:rPr>
              <w:t>о</w:t>
            </w:r>
            <w:r w:rsidRPr="00656F96">
              <w:rPr>
                <w:sz w:val="16"/>
                <w:szCs w:val="16"/>
              </w:rPr>
              <w:t>кады»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AB4731" w:rsidRPr="00656F96" w:rsidRDefault="00AB4731" w:rsidP="00493A93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Народное гуляние 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«Волшебство на Рождес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во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AB4731" w:rsidRPr="00656F96" w:rsidRDefault="00AB4731" w:rsidP="00493A93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200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Творческий конкурс</w:t>
            </w:r>
          </w:p>
        </w:tc>
        <w:tc>
          <w:tcPr>
            <w:tcW w:w="2127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 Подарки из носка»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Спортивно-оздоровительные мероприятия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 следам Мороза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AB4731" w:rsidRPr="00656F96" w:rsidRDefault="00AB4731" w:rsidP="00493A93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30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Театрализованные представл</w:t>
            </w:r>
            <w:r w:rsidRPr="00656F96">
              <w:rPr>
                <w:sz w:val="16"/>
                <w:szCs w:val="16"/>
              </w:rPr>
              <w:t>е</w:t>
            </w:r>
            <w:r w:rsidRPr="00656F96">
              <w:rPr>
                <w:sz w:val="16"/>
                <w:szCs w:val="16"/>
              </w:rPr>
              <w:t>ния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Ново</w:t>
            </w:r>
            <w:r>
              <w:rPr>
                <w:sz w:val="16"/>
                <w:szCs w:val="16"/>
              </w:rPr>
              <w:t>годний утренник «Н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вогодний репортаж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</w:t>
            </w:r>
            <w:r>
              <w:rPr>
                <w:sz w:val="16"/>
                <w:szCs w:val="16"/>
              </w:rPr>
              <w:t>, подростки</w:t>
            </w:r>
          </w:p>
        </w:tc>
        <w:tc>
          <w:tcPr>
            <w:tcW w:w="1134" w:type="dxa"/>
            <w:shd w:val="clear" w:color="auto" w:fill="auto"/>
          </w:tcPr>
          <w:p w:rsidR="00AB4731" w:rsidRPr="00656F96" w:rsidRDefault="00AB4731" w:rsidP="00493A93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100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Мастер-класс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«Зимние узоры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AB4731" w:rsidRPr="00656F96" w:rsidRDefault="00AB4731" w:rsidP="00493A93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40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Викторина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«История портретов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AB4731" w:rsidRPr="00656F96" w:rsidRDefault="00AB4731" w:rsidP="00493A93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40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Бал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«Рождественский пром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над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AB4731" w:rsidRPr="00656F96" w:rsidRDefault="00AB4731" w:rsidP="00493A93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60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Тематический вечер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«Гадания на</w:t>
            </w:r>
            <w:r w:rsidRPr="00656F96">
              <w:rPr>
                <w:sz w:val="16"/>
                <w:szCs w:val="16"/>
              </w:rPr>
              <w:t xml:space="preserve"> святки»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Взрослые</w:t>
            </w:r>
          </w:p>
        </w:tc>
        <w:tc>
          <w:tcPr>
            <w:tcW w:w="1134" w:type="dxa"/>
            <w:shd w:val="clear" w:color="auto" w:fill="auto"/>
          </w:tcPr>
          <w:p w:rsidR="00AB4731" w:rsidRPr="00656F96" w:rsidRDefault="00AB4731" w:rsidP="00493A93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40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Благотворительная ярмарка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«Кладовочка»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AB4731" w:rsidRPr="00656F96" w:rsidRDefault="00AB4731" w:rsidP="00493A93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900</w:t>
            </w:r>
          </w:p>
        </w:tc>
      </w:tr>
    </w:tbl>
    <w:p w:rsidR="00AB4731" w:rsidRDefault="00AB4731" w:rsidP="00AB4731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 xml:space="preserve">Проект плана мероприятий для муниципального задания на </w:t>
      </w:r>
      <w:r>
        <w:rPr>
          <w:b/>
          <w:sz w:val="16"/>
          <w:szCs w:val="16"/>
          <w:u w:val="single"/>
        </w:rPr>
        <w:t>февраль 2022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приятий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требителя</w:t>
            </w:r>
          </w:p>
        </w:tc>
        <w:tc>
          <w:tcPr>
            <w:tcW w:w="1134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дения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Праздник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«День защитника отечес</w:t>
            </w:r>
            <w:r w:rsidRPr="00656F96">
              <w:rPr>
                <w:sz w:val="16"/>
                <w:szCs w:val="16"/>
              </w:rPr>
              <w:t>т</w:t>
            </w:r>
            <w:r w:rsidRPr="00656F96">
              <w:rPr>
                <w:sz w:val="16"/>
                <w:szCs w:val="16"/>
              </w:rPr>
              <w:t>ва»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февраль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100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Игровая развлекательная пр</w:t>
            </w:r>
            <w:r w:rsidRPr="00656F96">
              <w:rPr>
                <w:sz w:val="16"/>
                <w:szCs w:val="16"/>
              </w:rPr>
              <w:t>о</w:t>
            </w:r>
            <w:r w:rsidRPr="00656F96">
              <w:rPr>
                <w:sz w:val="16"/>
                <w:szCs w:val="16"/>
              </w:rPr>
              <w:t>грамма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«Волшебство науки</w:t>
            </w:r>
            <w:r w:rsidRPr="00656F96">
              <w:rPr>
                <w:sz w:val="16"/>
                <w:szCs w:val="16"/>
              </w:rPr>
              <w:t>», п</w:t>
            </w:r>
            <w:r w:rsidRPr="00656F96">
              <w:rPr>
                <w:sz w:val="16"/>
                <w:szCs w:val="16"/>
              </w:rPr>
              <w:t>о</w:t>
            </w:r>
            <w:r w:rsidRPr="00656F96">
              <w:rPr>
                <w:sz w:val="16"/>
                <w:szCs w:val="16"/>
              </w:rPr>
              <w:t>священная Дню росси</w:t>
            </w:r>
            <w:r w:rsidRPr="00656F96">
              <w:rPr>
                <w:sz w:val="16"/>
                <w:szCs w:val="16"/>
              </w:rPr>
              <w:t>й</w:t>
            </w:r>
            <w:r w:rsidRPr="00656F96">
              <w:rPr>
                <w:sz w:val="16"/>
                <w:szCs w:val="16"/>
              </w:rPr>
              <w:t>ской науки.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AB4731" w:rsidRPr="00656F96" w:rsidRDefault="00AB4731" w:rsidP="00493A93">
            <w:r w:rsidRPr="00656F96">
              <w:rPr>
                <w:sz w:val="16"/>
                <w:szCs w:val="16"/>
              </w:rPr>
              <w:t>февраль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30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Выставка  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День воинской славы 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сии « История российского оружия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AB4731" w:rsidRPr="00656F96" w:rsidRDefault="00AB4731" w:rsidP="00493A93">
            <w:r w:rsidRPr="00656F96">
              <w:rPr>
                <w:sz w:val="16"/>
                <w:szCs w:val="16"/>
              </w:rPr>
              <w:t>февраль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150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Спортивно-оздоровительные мероприятия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«Снежная битва»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</w:t>
            </w:r>
          </w:p>
        </w:tc>
        <w:tc>
          <w:tcPr>
            <w:tcW w:w="1134" w:type="dxa"/>
            <w:shd w:val="clear" w:color="auto" w:fill="auto"/>
          </w:tcPr>
          <w:p w:rsidR="00AB4731" w:rsidRPr="00656F96" w:rsidRDefault="00AB4731" w:rsidP="00493A93">
            <w:r w:rsidRPr="00656F96">
              <w:rPr>
                <w:sz w:val="16"/>
                <w:szCs w:val="16"/>
              </w:rPr>
              <w:t>февраль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30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Мастер-класс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«Открытка-валентинка», «Подарок папе»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AB4731" w:rsidRPr="00656F96" w:rsidRDefault="00AB4731" w:rsidP="00493A93">
            <w:r w:rsidRPr="00656F96">
              <w:rPr>
                <w:sz w:val="16"/>
                <w:szCs w:val="16"/>
              </w:rPr>
              <w:t>февраль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60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Тематический вечер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День Святого</w:t>
            </w:r>
            <w:r>
              <w:rPr>
                <w:sz w:val="16"/>
                <w:szCs w:val="16"/>
              </w:rPr>
              <w:t xml:space="preserve"> Валентина «Веселый купидон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AB4731" w:rsidRPr="00656F96" w:rsidRDefault="00AB4731" w:rsidP="00493A93">
            <w:r w:rsidRPr="00656F96">
              <w:rPr>
                <w:sz w:val="16"/>
                <w:szCs w:val="16"/>
              </w:rPr>
              <w:t>февраль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50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Викторина 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«Поэт на все времена</w:t>
            </w:r>
            <w:r w:rsidRPr="00656F96">
              <w:rPr>
                <w:sz w:val="16"/>
                <w:szCs w:val="16"/>
              </w:rPr>
              <w:t>» День памяти А.С. Пушкина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AB4731" w:rsidRPr="00656F96" w:rsidRDefault="00AB4731" w:rsidP="00493A93">
            <w:r w:rsidRPr="00656F96">
              <w:rPr>
                <w:sz w:val="16"/>
                <w:szCs w:val="16"/>
              </w:rPr>
              <w:t>февраль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30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450</w:t>
            </w:r>
          </w:p>
        </w:tc>
      </w:tr>
    </w:tbl>
    <w:p w:rsidR="00AB4731" w:rsidRDefault="00AB4731" w:rsidP="00AB4731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 xml:space="preserve">Проект плана мероприятий для муниципального задания на </w:t>
      </w:r>
      <w:r>
        <w:rPr>
          <w:b/>
          <w:sz w:val="16"/>
          <w:szCs w:val="16"/>
          <w:u w:val="single"/>
        </w:rPr>
        <w:t>март 2022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приятий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требителя</w:t>
            </w:r>
          </w:p>
        </w:tc>
        <w:tc>
          <w:tcPr>
            <w:tcW w:w="1134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дения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Церемония вручения цветов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«Первоцвет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Март 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120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Игровые развлекательные программы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«Весенние приметы», «В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сенний калейдоскоп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AB4731" w:rsidRPr="00656F96" w:rsidRDefault="00AB4731" w:rsidP="00493A93">
            <w:r w:rsidRPr="00656F96">
              <w:rPr>
                <w:sz w:val="16"/>
                <w:szCs w:val="16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60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Концерт  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Международ</w:t>
            </w:r>
            <w:r>
              <w:rPr>
                <w:sz w:val="16"/>
                <w:szCs w:val="16"/>
              </w:rPr>
              <w:t>ный  женский день «Женская лига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AB4731" w:rsidRPr="00656F96" w:rsidRDefault="00AB4731" w:rsidP="00493A93">
            <w:r w:rsidRPr="00656F96">
              <w:rPr>
                <w:sz w:val="16"/>
                <w:szCs w:val="16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150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Выставка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«Иллюстрации к любимым книгам»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AB4731" w:rsidRPr="00656F96" w:rsidRDefault="00AB4731" w:rsidP="00493A93">
            <w:r w:rsidRPr="00656F96">
              <w:rPr>
                <w:sz w:val="16"/>
                <w:szCs w:val="16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150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Спортивно-оздоровительное мероприятие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«В здоровом теле, здор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вый дух!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AB4731" w:rsidRPr="00656F96" w:rsidRDefault="00AB4731" w:rsidP="00493A93">
            <w:r w:rsidRPr="00656F96">
              <w:rPr>
                <w:sz w:val="16"/>
                <w:szCs w:val="16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30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Театрализованное представл</w:t>
            </w:r>
            <w:r w:rsidRPr="00656F96">
              <w:rPr>
                <w:sz w:val="16"/>
                <w:szCs w:val="16"/>
              </w:rPr>
              <w:t>е</w:t>
            </w:r>
            <w:r w:rsidRPr="00656F96">
              <w:rPr>
                <w:sz w:val="16"/>
                <w:szCs w:val="16"/>
              </w:rPr>
              <w:t>ние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«Весенний переполох»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AB4731" w:rsidRPr="00656F96" w:rsidRDefault="00AB4731" w:rsidP="00493A93">
            <w:r w:rsidRPr="00656F96">
              <w:rPr>
                <w:sz w:val="16"/>
                <w:szCs w:val="16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120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Мастер-класс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«Тебе, мама, подарю»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AB4731" w:rsidRPr="00656F96" w:rsidRDefault="00AB4731" w:rsidP="00493A93">
            <w:r w:rsidRPr="00656F96">
              <w:rPr>
                <w:sz w:val="16"/>
                <w:szCs w:val="16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50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Тематический вечер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День работников куль</w:t>
            </w:r>
            <w:r>
              <w:rPr>
                <w:sz w:val="16"/>
                <w:szCs w:val="16"/>
              </w:rPr>
              <w:t>туры России «Единство творч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ства и вдохновенья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Подрос</w:t>
            </w:r>
            <w:r w:rsidRPr="00656F96">
              <w:rPr>
                <w:sz w:val="16"/>
                <w:szCs w:val="16"/>
              </w:rPr>
              <w:t>т</w:t>
            </w:r>
            <w:r w:rsidRPr="00656F96">
              <w:rPr>
                <w:sz w:val="16"/>
                <w:szCs w:val="16"/>
              </w:rPr>
              <w:t>ки/взрослые</w:t>
            </w:r>
          </w:p>
        </w:tc>
        <w:tc>
          <w:tcPr>
            <w:tcW w:w="1134" w:type="dxa"/>
            <w:shd w:val="clear" w:color="auto" w:fill="auto"/>
          </w:tcPr>
          <w:p w:rsidR="00AB4731" w:rsidRPr="00656F96" w:rsidRDefault="00AB4731" w:rsidP="00493A93">
            <w:r w:rsidRPr="00656F96">
              <w:rPr>
                <w:sz w:val="16"/>
                <w:szCs w:val="16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30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Викторина 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 Почемучка и компания!»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AB4731" w:rsidRPr="00656F96" w:rsidRDefault="00AB4731" w:rsidP="00493A93">
            <w:r w:rsidRPr="00656F96">
              <w:rPr>
                <w:sz w:val="16"/>
                <w:szCs w:val="16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20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Народное гулянье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«Гуляй, Масленица шир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кая!»     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Март 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200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930</w:t>
            </w:r>
          </w:p>
        </w:tc>
      </w:tr>
    </w:tbl>
    <w:p w:rsidR="00AB4731" w:rsidRDefault="00AB4731" w:rsidP="00AB4731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 xml:space="preserve">Проект плана мероприятий для муниципального задания на </w:t>
      </w:r>
      <w:r>
        <w:rPr>
          <w:b/>
          <w:sz w:val="16"/>
          <w:szCs w:val="16"/>
          <w:u w:val="single"/>
        </w:rPr>
        <w:t>апрель 2022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приятий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требителя</w:t>
            </w:r>
          </w:p>
        </w:tc>
        <w:tc>
          <w:tcPr>
            <w:tcW w:w="1134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дения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Творческий проект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Улыбка дарит  радость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Игровая развлекательная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грамма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«Через тернии к звездам»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AB4731" w:rsidRDefault="00AB4731" w:rsidP="00493A93">
            <w:r w:rsidRPr="00511749">
              <w:rPr>
                <w:sz w:val="16"/>
                <w:szCs w:val="16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Выставка 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Космическая фантазия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AB4731" w:rsidRDefault="00AB4731" w:rsidP="00493A93">
            <w:r w:rsidRPr="00511749">
              <w:rPr>
                <w:sz w:val="16"/>
                <w:szCs w:val="16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Спортивно-оздоровительное мероприятие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Эстафетный марафон</w:t>
            </w:r>
            <w:r w:rsidRPr="00656F96">
              <w:rPr>
                <w:sz w:val="16"/>
                <w:szCs w:val="16"/>
              </w:rPr>
              <w:t xml:space="preserve">» 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AB4731" w:rsidRDefault="00AB4731" w:rsidP="00493A93">
            <w:r w:rsidRPr="00511749">
              <w:rPr>
                <w:sz w:val="16"/>
                <w:szCs w:val="16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Викторина 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Наше героическое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шлое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AB4731" w:rsidRDefault="00AB4731" w:rsidP="00493A93">
            <w:r w:rsidRPr="00511749">
              <w:rPr>
                <w:sz w:val="16"/>
                <w:szCs w:val="16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Мастер-класс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Пасхальный кролик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AB4731" w:rsidRDefault="00AB4731" w:rsidP="00493A93">
            <w:r w:rsidRPr="00511749">
              <w:rPr>
                <w:sz w:val="16"/>
                <w:szCs w:val="16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Творческий проект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В гостях у мультяшек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 </w:t>
            </w:r>
          </w:p>
        </w:tc>
        <w:tc>
          <w:tcPr>
            <w:tcW w:w="1134" w:type="dxa"/>
            <w:shd w:val="clear" w:color="auto" w:fill="auto"/>
          </w:tcPr>
          <w:p w:rsidR="00AB4731" w:rsidRDefault="00AB4731" w:rsidP="00493A93">
            <w:r w:rsidRPr="00511749">
              <w:rPr>
                <w:sz w:val="16"/>
                <w:szCs w:val="16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Тематический вечер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Пасхальный свет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AB4731" w:rsidRDefault="00AB4731" w:rsidP="00493A93">
            <w:r w:rsidRPr="00511749">
              <w:rPr>
                <w:sz w:val="16"/>
                <w:szCs w:val="16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в фестивалях, конку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сах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Международный конкурс хореографического иску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ства «Волна успеха. Танц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вальная весна»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AB4731" w:rsidRPr="00511749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550</w:t>
            </w:r>
          </w:p>
        </w:tc>
      </w:tr>
    </w:tbl>
    <w:p w:rsidR="00AB4731" w:rsidRDefault="00AB4731" w:rsidP="00AB4731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 xml:space="preserve">Проект плана мероприятий для муниципального задания на </w:t>
      </w:r>
      <w:r>
        <w:rPr>
          <w:b/>
          <w:sz w:val="16"/>
          <w:szCs w:val="16"/>
          <w:u w:val="single"/>
        </w:rPr>
        <w:t>май 2022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приятий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требителя</w:t>
            </w:r>
          </w:p>
        </w:tc>
        <w:tc>
          <w:tcPr>
            <w:tcW w:w="1134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дения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Митинг 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День победы. 75 годо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щина Великой Победы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Игровая развлекательная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грамма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«Весна майская! 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AB4731" w:rsidRDefault="00AB4731" w:rsidP="00493A93">
            <w:r w:rsidRPr="002C214C"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Концерты 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Во имя жизни на земле</w:t>
            </w:r>
            <w:r w:rsidRPr="00656F9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«Знаем, что творим!» 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четный концерт кружков и любительских объединений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AB4731" w:rsidRDefault="00AB4731" w:rsidP="00493A93">
            <w:r w:rsidRPr="002C214C"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Выставки 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Не забыть,  не повт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рить</w:t>
            </w:r>
            <w:r w:rsidRPr="00656F9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/ «Мастерская Сам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делкина» отчетная выста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ка кружков и любительских объединений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AB4731" w:rsidRDefault="00AB4731" w:rsidP="00493A93">
            <w:r w:rsidRPr="002C214C"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Народное гуляние 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Салютуем в честь Поб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ды! 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AB4731" w:rsidRDefault="00AB4731" w:rsidP="00493A93">
            <w:r w:rsidRPr="002C214C"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Спортивно-оздоровительное мероприятие</w:t>
            </w:r>
          </w:p>
        </w:tc>
        <w:tc>
          <w:tcPr>
            <w:tcW w:w="2127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Веселая игротека</w:t>
            </w:r>
            <w:r w:rsidRPr="00656F96">
              <w:rPr>
                <w:sz w:val="16"/>
                <w:szCs w:val="16"/>
              </w:rPr>
              <w:t>»</w:t>
            </w:r>
          </w:p>
          <w:p w:rsidR="00AB4731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Велозабег «Дорога мира!»</w:t>
            </w:r>
          </w:p>
          <w:p w:rsidR="00AB4731" w:rsidRPr="00656F96" w:rsidRDefault="00AB4731" w:rsidP="00493A9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AB4731" w:rsidRDefault="00AB4731" w:rsidP="00493A93">
            <w:r w:rsidRPr="002C214C"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Мастер-класс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«Чудо- бумага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AB4731" w:rsidRDefault="00AB4731" w:rsidP="00493A93">
            <w:r w:rsidRPr="002C214C"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Творческий проект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Музыкальный релиз</w:t>
            </w: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следний звонок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AB4731" w:rsidRDefault="00AB4731" w:rsidP="00493A93">
            <w:r w:rsidRPr="002C214C"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Тематический вечер</w:t>
            </w:r>
          </w:p>
        </w:tc>
        <w:tc>
          <w:tcPr>
            <w:tcW w:w="2127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Всероссийский день би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лиотек «На страницах до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рых книг»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AB4731" w:rsidRPr="002C214C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1300</w:t>
            </w:r>
          </w:p>
        </w:tc>
      </w:tr>
    </w:tbl>
    <w:p w:rsidR="00AB4731" w:rsidRDefault="00AB4731" w:rsidP="00AB4731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 xml:space="preserve">Проект плана мероприятий для муниципального задания на </w:t>
      </w:r>
      <w:r>
        <w:rPr>
          <w:b/>
          <w:sz w:val="16"/>
          <w:szCs w:val="16"/>
          <w:u w:val="single"/>
        </w:rPr>
        <w:t>июнь 2022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приятий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требителя</w:t>
            </w:r>
          </w:p>
        </w:tc>
        <w:tc>
          <w:tcPr>
            <w:tcW w:w="1134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дения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Митинг 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День памяти и скорби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Игровые развлекательные программы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Международный день 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щиты детей «Позывные детства»/  Эстафета  «Солнцеклеш»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AB4731" w:rsidRDefault="00AB4731" w:rsidP="00493A93">
            <w:r w:rsidRPr="008B0529"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Концерт  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День России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AB4731" w:rsidRDefault="00AB4731" w:rsidP="00493A93">
            <w:r w:rsidRPr="008B0529"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Выставка 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«За круглым столом»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AB4731" w:rsidRDefault="00AB4731" w:rsidP="00493A93">
            <w:r w:rsidRPr="008B0529"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Спортивно-оздоровительное мероприятие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Будущие чемпионы</w:t>
            </w:r>
            <w:r w:rsidRPr="00656F9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</w:t>
            </w:r>
            <w:r w:rsidRPr="00853777">
              <w:rPr>
                <w:sz w:val="16"/>
                <w:szCs w:val="16"/>
              </w:rPr>
              <w:t>«Сила духа –сила жизни»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AB4731" w:rsidRDefault="00AB4731" w:rsidP="00493A93">
            <w:r w:rsidRPr="008B0529"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Мастер-класс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Танцуем вместе с нами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 возрастные категории </w:t>
            </w:r>
          </w:p>
        </w:tc>
        <w:tc>
          <w:tcPr>
            <w:tcW w:w="1134" w:type="dxa"/>
            <w:shd w:val="clear" w:color="auto" w:fill="auto"/>
          </w:tcPr>
          <w:p w:rsidR="00AB4731" w:rsidRDefault="00AB4731" w:rsidP="00493A93">
            <w:r w:rsidRPr="008B0529"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Викторина 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Поэт на все времена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 </w:t>
            </w:r>
          </w:p>
        </w:tc>
        <w:tc>
          <w:tcPr>
            <w:tcW w:w="1134" w:type="dxa"/>
            <w:shd w:val="clear" w:color="auto" w:fill="auto"/>
          </w:tcPr>
          <w:p w:rsidR="00AB4731" w:rsidRDefault="00AB4731" w:rsidP="00493A93">
            <w:r w:rsidRPr="008B0529"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Тематический вечер</w:t>
            </w:r>
            <w:r>
              <w:rPr>
                <w:sz w:val="16"/>
                <w:szCs w:val="16"/>
              </w:rPr>
              <w:t xml:space="preserve"> отдыха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Пушкинский день России. Литературная гостиная «Пушкинский музыкал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ный салон»/ День молод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жи России </w:t>
            </w: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 будущего наши имена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AB4731" w:rsidRDefault="00AB4731" w:rsidP="00493A93"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820</w:t>
            </w:r>
          </w:p>
        </w:tc>
      </w:tr>
    </w:tbl>
    <w:p w:rsidR="00AB4731" w:rsidRDefault="00AB4731" w:rsidP="00AB4731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 xml:space="preserve">Проект плана мероприятий для муниципального задания на </w:t>
      </w:r>
      <w:r>
        <w:rPr>
          <w:b/>
          <w:sz w:val="16"/>
          <w:szCs w:val="16"/>
          <w:u w:val="single"/>
        </w:rPr>
        <w:t>июль 2022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приятий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требителя</w:t>
            </w:r>
          </w:p>
        </w:tc>
        <w:tc>
          <w:tcPr>
            <w:tcW w:w="1134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дения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Творческий проект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Над крышей дома</w:t>
            </w:r>
            <w:r w:rsidRPr="00656F9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</w:t>
            </w:r>
            <w:r w:rsidRPr="00853777">
              <w:rPr>
                <w:sz w:val="16"/>
                <w:szCs w:val="16"/>
              </w:rPr>
              <w:t>«С</w:t>
            </w:r>
            <w:r w:rsidRPr="00853777">
              <w:rPr>
                <w:sz w:val="16"/>
                <w:szCs w:val="16"/>
              </w:rPr>
              <w:t>е</w:t>
            </w:r>
            <w:r w:rsidRPr="00853777">
              <w:rPr>
                <w:sz w:val="16"/>
                <w:szCs w:val="16"/>
              </w:rPr>
              <w:t>мейный очаг»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Игровая  развлекательная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грамма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 морям, по волнам»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AB4731" w:rsidRDefault="00AB4731" w:rsidP="00493A93">
            <w:r w:rsidRPr="003F7B3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Концерт  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День села Путилово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AB4731" w:rsidRDefault="00AB4731" w:rsidP="00493A93">
            <w:r w:rsidRPr="003F7B3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Выставка 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Красота Путиловских окраин</w:t>
            </w:r>
            <w:r w:rsidRPr="00656F96">
              <w:rPr>
                <w:sz w:val="16"/>
                <w:szCs w:val="16"/>
              </w:rPr>
              <w:t xml:space="preserve">» 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AB4731" w:rsidRDefault="00AB4731" w:rsidP="00493A93">
            <w:r w:rsidRPr="003F7B3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Народное гуляние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Где ты появился на свет</w:t>
            </w:r>
            <w:r w:rsidRPr="00656F9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посвященное Дню села Путилово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AB4731" w:rsidRDefault="00AB4731" w:rsidP="00493A93">
            <w:r w:rsidRPr="003F7B3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Спортивно-оздоровительное мероприятие 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«Солнечные зайчики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Дети, подростки </w:t>
            </w:r>
          </w:p>
        </w:tc>
        <w:tc>
          <w:tcPr>
            <w:tcW w:w="1134" w:type="dxa"/>
            <w:shd w:val="clear" w:color="auto" w:fill="auto"/>
          </w:tcPr>
          <w:p w:rsidR="00AB4731" w:rsidRDefault="00AB4731" w:rsidP="00493A93">
            <w:r w:rsidRPr="003F7B3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Игра по станциям 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Станция «Ромашково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AB4731" w:rsidRDefault="00AB4731" w:rsidP="00493A93">
            <w:r w:rsidRPr="003F7B3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Мастер-класс 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«Заплетая цветы в косу»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AB4731" w:rsidRDefault="00AB4731" w:rsidP="00493A93">
            <w:r w:rsidRPr="003F7B3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Благотворительная ярмарка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«Кладовочка»</w:t>
            </w:r>
          </w:p>
        </w:tc>
        <w:tc>
          <w:tcPr>
            <w:tcW w:w="1275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AB4731" w:rsidRPr="003F7B33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920</w:t>
            </w:r>
          </w:p>
        </w:tc>
      </w:tr>
    </w:tbl>
    <w:p w:rsidR="00AB4731" w:rsidRDefault="00AB4731" w:rsidP="00AB4731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 xml:space="preserve">Проект плана мероприятий для муниципального задания на </w:t>
      </w:r>
      <w:r>
        <w:rPr>
          <w:b/>
          <w:sz w:val="16"/>
          <w:szCs w:val="16"/>
          <w:u w:val="single"/>
        </w:rPr>
        <w:t>август  2022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приятий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требителя</w:t>
            </w:r>
          </w:p>
        </w:tc>
        <w:tc>
          <w:tcPr>
            <w:tcW w:w="1134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дения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Тематическая программа 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День государственного флага Российской Федер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ции </w:t>
            </w: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Три цвета надежды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Игровые  развлекательные программы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«Путешествия пиратов», «Водные баталии»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AB4731" w:rsidRDefault="00AB4731" w:rsidP="00493A93">
            <w:r w:rsidRPr="00EE1B9C"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Выставка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«Символы страны и эпохи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AB4731" w:rsidRDefault="00AB4731" w:rsidP="00493A93">
            <w:r w:rsidRPr="00EE1B9C"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Спортивно-оздоровительное мероприятие 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День физкультурника </w:t>
            </w: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Спортивные рекорды</w:t>
            </w:r>
            <w:r w:rsidRPr="00656F96">
              <w:rPr>
                <w:sz w:val="16"/>
                <w:szCs w:val="16"/>
              </w:rPr>
              <w:t xml:space="preserve">» 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AB4731" w:rsidRDefault="00AB4731" w:rsidP="00493A93">
            <w:r w:rsidRPr="00EE1B9C"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Творческий проект 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«Киномеломания</w:t>
            </w:r>
            <w:r w:rsidRPr="00656F9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посв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щенное Дню российского кино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AB4731" w:rsidRDefault="00AB4731" w:rsidP="00493A93">
            <w:r w:rsidRPr="00EE1B9C"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Выставка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«Летние зарисовки!»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AB4731" w:rsidRPr="00EE1B9C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241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Мастер-класс  </w:t>
            </w:r>
          </w:p>
        </w:tc>
        <w:tc>
          <w:tcPr>
            <w:tcW w:w="2127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«Мамины помощники»</w:t>
            </w:r>
          </w:p>
        </w:tc>
        <w:tc>
          <w:tcPr>
            <w:tcW w:w="1275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категории</w:t>
            </w:r>
          </w:p>
        </w:tc>
        <w:tc>
          <w:tcPr>
            <w:tcW w:w="1134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241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660</w:t>
            </w:r>
          </w:p>
        </w:tc>
      </w:tr>
    </w:tbl>
    <w:p w:rsidR="00AB4731" w:rsidRDefault="00AB4731" w:rsidP="00AB4731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 xml:space="preserve">Проект плана мероприятий для муниципального задания на </w:t>
      </w:r>
      <w:r>
        <w:rPr>
          <w:b/>
          <w:sz w:val="16"/>
          <w:szCs w:val="16"/>
          <w:u w:val="single"/>
        </w:rPr>
        <w:t>сентябрь  2022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приятий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требителя</w:t>
            </w:r>
          </w:p>
        </w:tc>
        <w:tc>
          <w:tcPr>
            <w:tcW w:w="1134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дения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Творческий проект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Международная акция «Голубь мира»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Игровая  развлекательная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грамма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«Школьный звонок»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AB4731" w:rsidRDefault="00AB4731" w:rsidP="00493A93">
            <w:r w:rsidRPr="00F21BC0"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Музыкально - литературная гостиная</w:t>
            </w:r>
          </w:p>
        </w:tc>
        <w:tc>
          <w:tcPr>
            <w:tcW w:w="2127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«Экскурсия по городу»</w:t>
            </w:r>
          </w:p>
        </w:tc>
        <w:tc>
          <w:tcPr>
            <w:tcW w:w="1275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AB4731" w:rsidRPr="00F21BC0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241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Выставка 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«Кружат листья в хоров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де»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AB4731" w:rsidRDefault="00AB4731" w:rsidP="00493A93">
            <w:r w:rsidRPr="00F21BC0"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Спортивно-оздоровительное мероприятие 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«Веселый бегунок»»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AB4731" w:rsidRDefault="00AB4731" w:rsidP="00493A93">
            <w:r w:rsidRPr="00F21BC0"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Мастер-класс 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Цвета осени золотой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AB4731" w:rsidRDefault="00AB4731" w:rsidP="00493A93">
            <w:r w:rsidRPr="00F21BC0"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AB4731" w:rsidRDefault="00AB4731" w:rsidP="00493A93">
            <w:pPr>
              <w:rPr>
                <w:sz w:val="16"/>
                <w:szCs w:val="16"/>
              </w:rPr>
            </w:pPr>
            <w:r w:rsidRPr="00AB4731">
              <w:rPr>
                <w:sz w:val="16"/>
                <w:szCs w:val="16"/>
              </w:rPr>
              <w:t>Конкурс</w:t>
            </w:r>
          </w:p>
        </w:tc>
        <w:tc>
          <w:tcPr>
            <w:tcW w:w="2127" w:type="dxa"/>
            <w:shd w:val="clear" w:color="auto" w:fill="auto"/>
          </w:tcPr>
          <w:p w:rsidR="00AB4731" w:rsidRPr="00AB4731" w:rsidRDefault="00AB4731" w:rsidP="00493A93">
            <w:pPr>
              <w:rPr>
                <w:sz w:val="16"/>
                <w:szCs w:val="16"/>
              </w:rPr>
            </w:pPr>
            <w:r w:rsidRPr="00AB4731">
              <w:rPr>
                <w:sz w:val="16"/>
                <w:szCs w:val="16"/>
              </w:rPr>
              <w:t>«Щедрый дар осени»</w:t>
            </w:r>
          </w:p>
        </w:tc>
        <w:tc>
          <w:tcPr>
            <w:tcW w:w="1275" w:type="dxa"/>
            <w:shd w:val="clear" w:color="auto" w:fill="auto"/>
          </w:tcPr>
          <w:p w:rsidR="00AB4731" w:rsidRPr="00AB4731" w:rsidRDefault="00AB4731" w:rsidP="00493A93">
            <w:pPr>
              <w:rPr>
                <w:sz w:val="16"/>
                <w:szCs w:val="16"/>
              </w:rPr>
            </w:pPr>
            <w:r w:rsidRPr="00AB473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AB4731" w:rsidRDefault="00AB4731" w:rsidP="00493A93">
            <w:pPr>
              <w:rPr>
                <w:sz w:val="16"/>
                <w:szCs w:val="16"/>
              </w:rPr>
            </w:pPr>
            <w:r w:rsidRPr="00AB4731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AB4731" w:rsidRPr="00AB4731" w:rsidRDefault="00AB4731" w:rsidP="00493A93">
            <w:pPr>
              <w:rPr>
                <w:sz w:val="16"/>
                <w:szCs w:val="16"/>
              </w:rPr>
            </w:pPr>
            <w:r w:rsidRPr="00AB4731">
              <w:rPr>
                <w:sz w:val="16"/>
                <w:szCs w:val="16"/>
              </w:rPr>
              <w:t>Сентябрь</w:t>
            </w:r>
          </w:p>
        </w:tc>
        <w:tc>
          <w:tcPr>
            <w:tcW w:w="1241" w:type="dxa"/>
            <w:shd w:val="clear" w:color="auto" w:fill="auto"/>
          </w:tcPr>
          <w:p w:rsidR="00AB4731" w:rsidRPr="00AB4731" w:rsidRDefault="00AB4731" w:rsidP="00493A93">
            <w:pPr>
              <w:rPr>
                <w:sz w:val="16"/>
                <w:szCs w:val="16"/>
              </w:rPr>
            </w:pPr>
            <w:r w:rsidRPr="00AB4731">
              <w:rPr>
                <w:sz w:val="16"/>
                <w:szCs w:val="16"/>
              </w:rPr>
              <w:t>50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Тематическая программа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«День работника леса»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 возрастные категории </w:t>
            </w:r>
          </w:p>
        </w:tc>
        <w:tc>
          <w:tcPr>
            <w:tcW w:w="1134" w:type="dxa"/>
            <w:shd w:val="clear" w:color="auto" w:fill="auto"/>
          </w:tcPr>
          <w:p w:rsidR="00AB4731" w:rsidRDefault="00AB4731" w:rsidP="00493A93">
            <w:r w:rsidRPr="00F21BC0"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Творческий проект</w:t>
            </w:r>
          </w:p>
        </w:tc>
        <w:tc>
          <w:tcPr>
            <w:tcW w:w="2127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«День интернета»</w:t>
            </w:r>
          </w:p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Музыкальный обзор «Как звучит оркестр»</w:t>
            </w:r>
          </w:p>
        </w:tc>
        <w:tc>
          <w:tcPr>
            <w:tcW w:w="1275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AB4731" w:rsidRDefault="00AB4731" w:rsidP="00493A93">
            <w:r w:rsidRPr="00F21BC0"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241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Викторина </w:t>
            </w:r>
          </w:p>
        </w:tc>
        <w:tc>
          <w:tcPr>
            <w:tcW w:w="2127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«Свет знаний»</w:t>
            </w:r>
          </w:p>
        </w:tc>
        <w:tc>
          <w:tcPr>
            <w:tcW w:w="1275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AB4731" w:rsidRPr="00F21BC0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241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Благотворительная ярмарка</w:t>
            </w:r>
          </w:p>
        </w:tc>
        <w:tc>
          <w:tcPr>
            <w:tcW w:w="2127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«Кладовочка»</w:t>
            </w:r>
          </w:p>
        </w:tc>
        <w:tc>
          <w:tcPr>
            <w:tcW w:w="1275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241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1330</w:t>
            </w:r>
          </w:p>
        </w:tc>
      </w:tr>
    </w:tbl>
    <w:p w:rsidR="00AB4731" w:rsidRDefault="00AB4731" w:rsidP="00AB4731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>Проект плана мероприятий для муниципального задания на</w:t>
      </w:r>
      <w:r>
        <w:rPr>
          <w:b/>
          <w:sz w:val="16"/>
          <w:szCs w:val="16"/>
        </w:rPr>
        <w:t xml:space="preserve"> </w:t>
      </w:r>
      <w:r w:rsidRPr="00BE1B8C">
        <w:rPr>
          <w:b/>
          <w:sz w:val="16"/>
          <w:szCs w:val="16"/>
          <w:u w:val="single"/>
        </w:rPr>
        <w:t>октябрь</w:t>
      </w:r>
      <w:r>
        <w:rPr>
          <w:b/>
          <w:sz w:val="16"/>
          <w:szCs w:val="16"/>
          <w:u w:val="single"/>
        </w:rPr>
        <w:t xml:space="preserve">  2022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приятий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требителя</w:t>
            </w:r>
          </w:p>
        </w:tc>
        <w:tc>
          <w:tcPr>
            <w:tcW w:w="1134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дения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Творческий проект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Труд на земле</w:t>
            </w:r>
            <w:r w:rsidRPr="00656F9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День 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ботника сельского хозяйс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ва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Взрослые </w:t>
            </w:r>
          </w:p>
        </w:tc>
        <w:tc>
          <w:tcPr>
            <w:tcW w:w="1134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Октябрь  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Игровая  развлекательная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грамма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«Рассмеши смайлик»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AB4731" w:rsidRDefault="00AB4731" w:rsidP="00493A93">
            <w:r w:rsidRPr="003C6C4C">
              <w:rPr>
                <w:sz w:val="16"/>
                <w:szCs w:val="16"/>
              </w:rPr>
              <w:t>Октябрь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Концерт 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Международный день 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жилых людей «Семейный альбом»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AB4731" w:rsidRDefault="00AB4731" w:rsidP="00493A93">
            <w:r w:rsidRPr="003C6C4C">
              <w:rPr>
                <w:sz w:val="16"/>
                <w:szCs w:val="16"/>
              </w:rPr>
              <w:t>Октябрь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Мастер-класс  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«Страшилки не пугают», «Музыкальный час»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Дети, подростки </w:t>
            </w:r>
          </w:p>
        </w:tc>
        <w:tc>
          <w:tcPr>
            <w:tcW w:w="1134" w:type="dxa"/>
            <w:shd w:val="clear" w:color="auto" w:fill="auto"/>
          </w:tcPr>
          <w:p w:rsidR="00AB4731" w:rsidRDefault="00AB4731" w:rsidP="00493A93">
            <w:r w:rsidRPr="003C6C4C">
              <w:rPr>
                <w:sz w:val="16"/>
                <w:szCs w:val="16"/>
              </w:rPr>
              <w:t>Октябрь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Выставка  </w:t>
            </w:r>
          </w:p>
        </w:tc>
        <w:tc>
          <w:tcPr>
            <w:tcW w:w="2127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Дети узники войны</w:t>
            </w:r>
            <w:r w:rsidRPr="00656F96">
              <w:rPr>
                <w:sz w:val="16"/>
                <w:szCs w:val="16"/>
              </w:rPr>
              <w:t>»</w:t>
            </w:r>
          </w:p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«Дары осени», </w:t>
            </w:r>
            <w:r w:rsidRPr="00853777">
              <w:rPr>
                <w:sz w:val="16"/>
                <w:szCs w:val="16"/>
              </w:rPr>
              <w:t>Эко-мода, показ моделей»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AB4731" w:rsidRDefault="00AB4731" w:rsidP="00493A93">
            <w:r w:rsidRPr="003C6C4C">
              <w:rPr>
                <w:sz w:val="16"/>
                <w:szCs w:val="16"/>
              </w:rPr>
              <w:t>Октябрь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Музыкальная гостиная 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«Учительский талант»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 возрастные категории </w:t>
            </w:r>
          </w:p>
        </w:tc>
        <w:tc>
          <w:tcPr>
            <w:tcW w:w="1134" w:type="dxa"/>
            <w:shd w:val="clear" w:color="auto" w:fill="auto"/>
          </w:tcPr>
          <w:p w:rsidR="00AB4731" w:rsidRDefault="00AB4731" w:rsidP="00493A93">
            <w:r w:rsidRPr="003C6C4C">
              <w:rPr>
                <w:sz w:val="16"/>
                <w:szCs w:val="16"/>
              </w:rPr>
              <w:t>Октябрь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в фестивалях и ко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курсах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 Играй гармонь»</w:t>
            </w:r>
          </w:p>
        </w:tc>
        <w:tc>
          <w:tcPr>
            <w:tcW w:w="1275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Взрослые </w:t>
            </w:r>
          </w:p>
        </w:tc>
        <w:tc>
          <w:tcPr>
            <w:tcW w:w="1134" w:type="dxa"/>
            <w:shd w:val="clear" w:color="auto" w:fill="auto"/>
          </w:tcPr>
          <w:p w:rsidR="00AB4731" w:rsidRDefault="00AB4731" w:rsidP="00493A93">
            <w:r w:rsidRPr="003C6C4C">
              <w:rPr>
                <w:sz w:val="16"/>
                <w:szCs w:val="16"/>
              </w:rPr>
              <w:t>Октябрь</w:t>
            </w:r>
          </w:p>
        </w:tc>
        <w:tc>
          <w:tcPr>
            <w:tcW w:w="1241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Тематический вечер отдыха </w:t>
            </w:r>
          </w:p>
        </w:tc>
        <w:tc>
          <w:tcPr>
            <w:tcW w:w="2127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Международный день 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жилых людей  «Вальс Бо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тон»</w:t>
            </w:r>
          </w:p>
        </w:tc>
        <w:tc>
          <w:tcPr>
            <w:tcW w:w="1275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AB4731" w:rsidRDefault="00AB4731" w:rsidP="00493A93">
            <w:r w:rsidRPr="003C6C4C">
              <w:rPr>
                <w:sz w:val="16"/>
                <w:szCs w:val="16"/>
              </w:rPr>
              <w:t>Октябрь</w:t>
            </w:r>
          </w:p>
        </w:tc>
        <w:tc>
          <w:tcPr>
            <w:tcW w:w="1241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650</w:t>
            </w:r>
          </w:p>
        </w:tc>
      </w:tr>
    </w:tbl>
    <w:p w:rsidR="00AB4731" w:rsidRDefault="00AB4731" w:rsidP="00AB4731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>Проект плана мероприятий для муниципального задания на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u w:val="single"/>
        </w:rPr>
        <w:t>ноябрь  2022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приятий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требителя</w:t>
            </w:r>
          </w:p>
        </w:tc>
        <w:tc>
          <w:tcPr>
            <w:tcW w:w="1134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дения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Творческий проект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День народного единства </w:t>
            </w: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Все как один!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Игровая  развлекательная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грамма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День  народного единства «Словом единым»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AB4731" w:rsidRDefault="00AB4731" w:rsidP="00493A93">
            <w:r w:rsidRPr="00075AFB"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Выставка 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Друзья наши меньшие</w:t>
            </w:r>
            <w:r w:rsidRPr="00656F96">
              <w:rPr>
                <w:sz w:val="16"/>
                <w:szCs w:val="16"/>
              </w:rPr>
              <w:t xml:space="preserve">» 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AB4731" w:rsidRDefault="00AB4731" w:rsidP="00493A93">
            <w:r w:rsidRPr="00075AFB"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Спортивно-оздоровительное мероприятие 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 погоне за мячом»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Дети, подростки </w:t>
            </w:r>
          </w:p>
        </w:tc>
        <w:tc>
          <w:tcPr>
            <w:tcW w:w="1134" w:type="dxa"/>
            <w:shd w:val="clear" w:color="auto" w:fill="auto"/>
          </w:tcPr>
          <w:p w:rsidR="00AB4731" w:rsidRDefault="00AB4731" w:rsidP="00493A93">
            <w:r w:rsidRPr="00075AFB"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Конкурс чтецов</w:t>
            </w:r>
          </w:p>
        </w:tc>
        <w:tc>
          <w:tcPr>
            <w:tcW w:w="2127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 Мамам наши поздравл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нья»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AB4731" w:rsidRPr="00075AFB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241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Театрализованное представл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ние  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Снегуркины секреты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AB4731" w:rsidRDefault="00AB4731" w:rsidP="00493A93">
            <w:r w:rsidRPr="00075AFB"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Концерт 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День Матери России «Пока мамы дома нет»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 возрастные категории </w:t>
            </w:r>
          </w:p>
        </w:tc>
        <w:tc>
          <w:tcPr>
            <w:tcW w:w="1134" w:type="dxa"/>
            <w:shd w:val="clear" w:color="auto" w:fill="auto"/>
          </w:tcPr>
          <w:p w:rsidR="00AB4731" w:rsidRDefault="00AB4731" w:rsidP="00493A93">
            <w:r w:rsidRPr="00075AFB"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Викторина </w:t>
            </w:r>
          </w:p>
        </w:tc>
        <w:tc>
          <w:tcPr>
            <w:tcW w:w="2127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«100 вопросов»</w:t>
            </w:r>
          </w:p>
        </w:tc>
        <w:tc>
          <w:tcPr>
            <w:tcW w:w="1275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AB4731" w:rsidRDefault="00AB4731" w:rsidP="00493A93">
            <w:r w:rsidRPr="00075AFB"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241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в фестивалях и ко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курсах</w:t>
            </w:r>
          </w:p>
        </w:tc>
        <w:tc>
          <w:tcPr>
            <w:tcW w:w="2127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«Звонкие голоса» </w:t>
            </w:r>
          </w:p>
        </w:tc>
        <w:tc>
          <w:tcPr>
            <w:tcW w:w="1275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AB4731" w:rsidRPr="00075AFB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241" w:type="dxa"/>
            <w:shd w:val="clear" w:color="auto" w:fill="auto"/>
          </w:tcPr>
          <w:p w:rsidR="00AB4731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720</w:t>
            </w:r>
          </w:p>
        </w:tc>
      </w:tr>
    </w:tbl>
    <w:p w:rsidR="00AB4731" w:rsidRDefault="00AB4731" w:rsidP="00AB4731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>Проект плана мероприятий для муниципального задания на</w:t>
      </w:r>
      <w:r>
        <w:rPr>
          <w:b/>
          <w:sz w:val="16"/>
          <w:szCs w:val="16"/>
        </w:rPr>
        <w:t xml:space="preserve"> </w:t>
      </w:r>
      <w:r w:rsidRPr="00464006">
        <w:rPr>
          <w:b/>
          <w:sz w:val="16"/>
          <w:szCs w:val="16"/>
          <w:u w:val="single"/>
        </w:rPr>
        <w:t>декабрь</w:t>
      </w:r>
      <w:r>
        <w:rPr>
          <w:b/>
          <w:sz w:val="16"/>
          <w:szCs w:val="16"/>
          <w:u w:val="single"/>
        </w:rPr>
        <w:t xml:space="preserve">  2022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приятий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требителя</w:t>
            </w:r>
          </w:p>
        </w:tc>
        <w:tc>
          <w:tcPr>
            <w:tcW w:w="1134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дения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Тематический вечер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Международный день и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валидов </w:t>
            </w: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Дарите доброту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Игровая  развлекательная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грамма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«Зимние забавы», «Мороз-воевода»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AB4731" w:rsidRDefault="00AB4731" w:rsidP="00493A93">
            <w:r w:rsidRPr="008D6191"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Выставка 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Предновогоднее оформл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ние </w:t>
            </w: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Украшения зимы</w:t>
            </w:r>
            <w:r w:rsidRPr="00656F96">
              <w:rPr>
                <w:sz w:val="16"/>
                <w:szCs w:val="16"/>
              </w:rPr>
              <w:t xml:space="preserve">» 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AB4731" w:rsidRDefault="00AB4731" w:rsidP="00493A93">
            <w:r w:rsidRPr="008D6191"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Спортивно-оздоровительное мероприятие 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«Снежный ком»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AB4731" w:rsidRDefault="00AB4731" w:rsidP="00493A93">
            <w:r w:rsidRPr="008D6191"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Театрализованное представл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ние 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Новогодняя сказка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 </w:t>
            </w:r>
          </w:p>
        </w:tc>
        <w:tc>
          <w:tcPr>
            <w:tcW w:w="1134" w:type="dxa"/>
            <w:shd w:val="clear" w:color="auto" w:fill="auto"/>
          </w:tcPr>
          <w:p w:rsidR="00AB4731" w:rsidRDefault="00AB4731" w:rsidP="00493A93">
            <w:r w:rsidRPr="008D6191"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Творческий проект 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Круглый год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AB4731" w:rsidRDefault="00AB4731" w:rsidP="00493A93">
            <w:r w:rsidRPr="008D6191"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Мастер-класс 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«Елочные бусы и шары», «Танцы у елки»</w:t>
            </w: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AB4731" w:rsidRDefault="00AB4731" w:rsidP="00493A93">
            <w:r w:rsidRPr="008D6191"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AB4731" w:rsidRPr="00656F96" w:rsidTr="00493A93">
        <w:tc>
          <w:tcPr>
            <w:tcW w:w="2376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AB4731" w:rsidRPr="00656F96" w:rsidRDefault="00AB4731" w:rsidP="00493A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490</w:t>
            </w:r>
          </w:p>
        </w:tc>
      </w:tr>
    </w:tbl>
    <w:p w:rsidR="009A695A" w:rsidRPr="00DC2D4D" w:rsidRDefault="009A695A" w:rsidP="009A695A">
      <w:pPr>
        <w:spacing w:after="160"/>
        <w:jc w:val="center"/>
        <w:rPr>
          <w:rFonts w:eastAsia="Calibri"/>
          <w:b/>
          <w:sz w:val="22"/>
          <w:szCs w:val="22"/>
          <w:lang w:eastAsia="en-US"/>
        </w:rPr>
      </w:pPr>
    </w:p>
    <w:sectPr w:rsidR="009A695A" w:rsidRPr="00DC2D4D" w:rsidSect="00B177DE">
      <w:pgSz w:w="11907" w:h="16840" w:code="9"/>
      <w:pgMar w:top="425" w:right="851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C94" w:rsidRDefault="00C51C94" w:rsidP="00743F5C">
      <w:r>
        <w:separator/>
      </w:r>
    </w:p>
  </w:endnote>
  <w:endnote w:type="continuationSeparator" w:id="1">
    <w:p w:rsidR="00C51C94" w:rsidRDefault="00C51C94" w:rsidP="00743F5C">
      <w:r>
        <w:continuationSeparator/>
      </w:r>
    </w:p>
  </w:endnote>
  <w:endnote w:id="2">
    <w:p w:rsidR="00493A93" w:rsidRPr="00B02D47" w:rsidRDefault="00493A93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493A93" w:rsidRDefault="00493A93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493A93" w:rsidRDefault="00493A93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493A93" w:rsidRDefault="00493A93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493A93" w:rsidRDefault="00493A93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493A93" w:rsidRDefault="00493A93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493A93" w:rsidRDefault="00493A93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493A93" w:rsidRDefault="00493A93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493A93" w:rsidRDefault="00493A93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493A93" w:rsidRDefault="00493A93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493A93" w:rsidRDefault="00493A93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493A93" w:rsidRDefault="00493A93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493A93" w:rsidRDefault="00493A93" w:rsidP="001F731B">
      <w:pPr>
        <w:pStyle w:val="ac"/>
        <w:jc w:val="both"/>
      </w:pPr>
      <w:r w:rsidRPr="00F64280">
        <w:rPr>
          <w:rStyle w:val="ae"/>
          <w:rFonts w:ascii="Times New Roman" w:hAnsi="Times New Roman"/>
          <w:sz w:val="24"/>
          <w:szCs w:val="24"/>
        </w:rPr>
        <w:endnoteRef/>
      </w:r>
      <w:r w:rsidRPr="00F64280">
        <w:rPr>
          <w:rFonts w:ascii="Times New Roman" w:hAnsi="Times New Roman"/>
          <w:sz w:val="24"/>
          <w:szCs w:val="24"/>
        </w:rPr>
        <w:t xml:space="preserve"> Номер муниципального задания присваивается в информационной системе </w:t>
      </w:r>
      <w:r>
        <w:rPr>
          <w:rFonts w:ascii="Times New Roman" w:hAnsi="Times New Roman"/>
          <w:sz w:val="24"/>
          <w:szCs w:val="24"/>
        </w:rPr>
        <w:t>«Электронный бюджет»</w:t>
      </w:r>
      <w:r w:rsidRPr="007460FB">
        <w:rPr>
          <w:rFonts w:ascii="Times New Roman" w:hAnsi="Times New Roman"/>
          <w:sz w:val="24"/>
          <w:szCs w:val="24"/>
        </w:rPr>
        <w:t>.</w:t>
      </w:r>
    </w:p>
  </w:endnote>
  <w:endnote w:id="3">
    <w:p w:rsidR="00493A93" w:rsidRDefault="00493A93" w:rsidP="001F731B">
      <w:pPr>
        <w:pStyle w:val="ac"/>
        <w:jc w:val="both"/>
      </w:pPr>
      <w:r w:rsidRPr="00F64280">
        <w:rPr>
          <w:rStyle w:val="ae"/>
          <w:rFonts w:ascii="Times New Roman" w:hAnsi="Times New Roman"/>
          <w:sz w:val="24"/>
          <w:szCs w:val="24"/>
        </w:rPr>
        <w:endnoteRef/>
      </w:r>
      <w:r w:rsidRPr="00F64280">
        <w:rPr>
          <w:rFonts w:ascii="Times New Roman" w:hAnsi="Times New Roman"/>
          <w:sz w:val="24"/>
          <w:szCs w:val="24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</w:t>
      </w:r>
      <w:r w:rsidRPr="00F64280">
        <w:rPr>
          <w:rFonts w:ascii="Times New Roman" w:hAnsi="Times New Roman"/>
          <w:sz w:val="24"/>
          <w:szCs w:val="24"/>
        </w:rPr>
        <w:t>з</w:t>
      </w:r>
      <w:r w:rsidRPr="00F64280">
        <w:rPr>
          <w:rFonts w:ascii="Times New Roman" w:hAnsi="Times New Roman"/>
          <w:sz w:val="24"/>
          <w:szCs w:val="24"/>
        </w:rPr>
        <w:t>дельно по каждой из муниципальных услуг с указанием порядкового номера раздела.</w:t>
      </w:r>
    </w:p>
  </w:endnote>
  <w:endnote w:id="4">
    <w:p w:rsidR="00493A93" w:rsidRPr="00F662C1" w:rsidRDefault="00493A93" w:rsidP="001F731B">
      <w:pPr>
        <w:pStyle w:val="ac"/>
        <w:jc w:val="both"/>
      </w:pPr>
      <w:r w:rsidRPr="00F64280">
        <w:rPr>
          <w:rStyle w:val="ae"/>
          <w:rFonts w:ascii="Times New Roman" w:hAnsi="Times New Roman"/>
          <w:sz w:val="24"/>
          <w:szCs w:val="24"/>
        </w:rPr>
        <w:endnoteRef/>
      </w:r>
      <w:r w:rsidRPr="00F64280">
        <w:rPr>
          <w:rFonts w:ascii="Times New Roman" w:hAnsi="Times New Roman"/>
          <w:sz w:val="24"/>
          <w:szCs w:val="24"/>
        </w:rPr>
        <w:t xml:space="preserve"> Заполняется при установлении показателей, характер</w:t>
      </w:r>
      <w:r>
        <w:rPr>
          <w:rFonts w:ascii="Times New Roman" w:hAnsi="Times New Roman"/>
          <w:sz w:val="24"/>
          <w:szCs w:val="24"/>
        </w:rPr>
        <w:t>изующих качество муниципальной усл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ги.</w:t>
      </w:r>
    </w:p>
  </w:endnote>
  <w:endnote w:id="5">
    <w:p w:rsidR="00493A93" w:rsidRDefault="00493A93" w:rsidP="001F731B">
      <w:pPr>
        <w:pStyle w:val="ac"/>
        <w:jc w:val="both"/>
      </w:pPr>
      <w:r w:rsidRPr="00F64280">
        <w:rPr>
          <w:rStyle w:val="ae"/>
          <w:rFonts w:ascii="Times New Roman" w:hAnsi="Times New Roman"/>
          <w:sz w:val="24"/>
          <w:szCs w:val="24"/>
        </w:rPr>
        <w:endnoteRef/>
      </w:r>
      <w:r w:rsidRPr="00F64280">
        <w:rPr>
          <w:rFonts w:ascii="Times New Roman" w:hAnsi="Times New Roman"/>
          <w:sz w:val="24"/>
          <w:szCs w:val="24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</w:endnote>
  <w:endnote w:id="6">
    <w:p w:rsidR="00493A93" w:rsidRDefault="00493A93" w:rsidP="001F731B">
      <w:pPr>
        <w:pStyle w:val="ac"/>
        <w:jc w:val="both"/>
      </w:pPr>
      <w:r w:rsidRPr="00F64280">
        <w:rPr>
          <w:rStyle w:val="ae"/>
          <w:rFonts w:ascii="Times New Roman" w:hAnsi="Times New Roman"/>
          <w:sz w:val="24"/>
          <w:szCs w:val="24"/>
        </w:rPr>
        <w:endnoteRef/>
      </w:r>
      <w:r w:rsidRPr="00F64280">
        <w:rPr>
          <w:rFonts w:ascii="Times New Roman" w:hAnsi="Times New Roman"/>
          <w:sz w:val="24"/>
          <w:szCs w:val="24"/>
        </w:rPr>
        <w:t xml:space="preserve"> Заполняется в целом по муниципальному заданию.</w:t>
      </w:r>
    </w:p>
  </w:endnote>
  <w:endnote w:id="7">
    <w:p w:rsidR="00493A93" w:rsidRPr="00163E78" w:rsidRDefault="00493A93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63E78">
        <w:rPr>
          <w:rFonts w:ascii="Times New Roman" w:hAnsi="Times New Roman"/>
          <w:sz w:val="24"/>
          <w:szCs w:val="24"/>
        </w:rPr>
        <w:t>В числе иных показателей может быть указано допустимое (возможное) отклонение от выпо</w:t>
      </w:r>
      <w:r w:rsidRPr="00163E78">
        <w:rPr>
          <w:rFonts w:ascii="Times New Roman" w:hAnsi="Times New Roman"/>
          <w:sz w:val="24"/>
          <w:szCs w:val="24"/>
        </w:rPr>
        <w:t>л</w:t>
      </w:r>
      <w:r w:rsidRPr="00163E78">
        <w:rPr>
          <w:rFonts w:ascii="Times New Roman" w:hAnsi="Times New Roman"/>
          <w:sz w:val="24"/>
          <w:szCs w:val="24"/>
        </w:rPr>
        <w:t>нения муниципального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</w:t>
      </w:r>
      <w:r w:rsidRPr="00163E78">
        <w:rPr>
          <w:rFonts w:ascii="Times New Roman" w:hAnsi="Times New Roman"/>
          <w:sz w:val="24"/>
          <w:szCs w:val="24"/>
        </w:rPr>
        <w:t>к</w:t>
      </w:r>
      <w:r w:rsidRPr="00163E78">
        <w:rPr>
          <w:rFonts w:ascii="Times New Roman" w:hAnsi="Times New Roman"/>
          <w:sz w:val="24"/>
          <w:szCs w:val="24"/>
        </w:rPr>
        <w:t>ции и полномочия учредителя муниципальных бюджетных или автономных учреждений, гла</w:t>
      </w:r>
      <w:r w:rsidRPr="00163E78">
        <w:rPr>
          <w:rFonts w:ascii="Times New Roman" w:hAnsi="Times New Roman"/>
          <w:sz w:val="24"/>
          <w:szCs w:val="24"/>
        </w:rPr>
        <w:t>в</w:t>
      </w:r>
      <w:r w:rsidRPr="00163E78">
        <w:rPr>
          <w:rFonts w:ascii="Times New Roman" w:hAnsi="Times New Roman"/>
          <w:sz w:val="24"/>
          <w:szCs w:val="24"/>
        </w:rPr>
        <w:t>ным распорядителем средств муниципального бюджета, в ведении которого находятся муниц</w:t>
      </w:r>
      <w:r w:rsidRPr="00163E78">
        <w:rPr>
          <w:rFonts w:ascii="Times New Roman" w:hAnsi="Times New Roman"/>
          <w:sz w:val="24"/>
          <w:szCs w:val="24"/>
        </w:rPr>
        <w:t>и</w:t>
      </w:r>
      <w:r w:rsidRPr="00163E78">
        <w:rPr>
          <w:rFonts w:ascii="Times New Roman" w:hAnsi="Times New Roman"/>
          <w:sz w:val="24"/>
          <w:szCs w:val="24"/>
        </w:rPr>
        <w:t>пальные казенные учреждения, решения об установлении общего допустимого(возможного)  отклонения от муниципального задания, в пределах которого оно считается выполненным (в процентах). В этом случае допустимые (возможные) отклонения, предусмотренные подпункт</w:t>
      </w:r>
      <w:r w:rsidRPr="00163E78">
        <w:rPr>
          <w:rFonts w:ascii="Times New Roman" w:hAnsi="Times New Roman"/>
          <w:sz w:val="24"/>
          <w:szCs w:val="24"/>
        </w:rPr>
        <w:t>а</w:t>
      </w:r>
      <w:r w:rsidRPr="00163E78">
        <w:rPr>
          <w:rFonts w:ascii="Times New Roman" w:hAnsi="Times New Roman"/>
          <w:sz w:val="24"/>
          <w:szCs w:val="24"/>
        </w:rPr>
        <w:t>ми 3.1 и</w:t>
      </w:r>
      <w:r>
        <w:rPr>
          <w:rFonts w:ascii="Times New Roman" w:hAnsi="Times New Roman"/>
          <w:sz w:val="24"/>
          <w:szCs w:val="24"/>
        </w:rPr>
        <w:t xml:space="preserve"> 3.2 настоящего муниципального</w:t>
      </w:r>
      <w:r w:rsidRPr="00163E78">
        <w:rPr>
          <w:rFonts w:ascii="Times New Roman" w:hAnsi="Times New Roman"/>
          <w:sz w:val="24"/>
          <w:szCs w:val="24"/>
        </w:rPr>
        <w:t xml:space="preserve"> задания, не заполняются.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C94" w:rsidRDefault="00C51C94" w:rsidP="00743F5C">
      <w:r>
        <w:separator/>
      </w:r>
    </w:p>
  </w:footnote>
  <w:footnote w:type="continuationSeparator" w:id="1">
    <w:p w:rsidR="00C51C94" w:rsidRDefault="00C51C94" w:rsidP="00743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A93" w:rsidRDefault="00493A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A93" w:rsidRDefault="00493A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4AA"/>
    <w:multiLevelType w:val="multilevel"/>
    <w:tmpl w:val="022A5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FFC5F71"/>
    <w:multiLevelType w:val="hybridMultilevel"/>
    <w:tmpl w:val="349E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77654"/>
    <w:multiLevelType w:val="multilevel"/>
    <w:tmpl w:val="A65ED0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3C900BB"/>
    <w:multiLevelType w:val="multilevel"/>
    <w:tmpl w:val="5C64E1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342409E0"/>
    <w:multiLevelType w:val="multilevel"/>
    <w:tmpl w:val="1D5E063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3F3B6D9F"/>
    <w:multiLevelType w:val="multilevel"/>
    <w:tmpl w:val="9468EB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hint="default"/>
      </w:rPr>
    </w:lvl>
  </w:abstractNum>
  <w:abstractNum w:abstractNumId="6">
    <w:nsid w:val="4AEA4314"/>
    <w:multiLevelType w:val="multilevel"/>
    <w:tmpl w:val="26B2FF2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0" w:hanging="2160"/>
      </w:pPr>
      <w:rPr>
        <w:rFonts w:hint="default"/>
      </w:rPr>
    </w:lvl>
  </w:abstractNum>
  <w:abstractNum w:abstractNumId="7">
    <w:nsid w:val="5F5D2C7B"/>
    <w:multiLevelType w:val="multilevel"/>
    <w:tmpl w:val="472233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6D6340AC"/>
    <w:multiLevelType w:val="multilevel"/>
    <w:tmpl w:val="022A5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F775922"/>
    <w:multiLevelType w:val="hybridMultilevel"/>
    <w:tmpl w:val="4A0AE532"/>
    <w:lvl w:ilvl="0" w:tplc="63D8ED1E">
      <w:start w:val="2"/>
      <w:numFmt w:val="decimal"/>
      <w:lvlText w:val="%1."/>
      <w:lvlJc w:val="left"/>
      <w:pPr>
        <w:ind w:left="13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CED"/>
    <w:rsid w:val="00010AF3"/>
    <w:rsid w:val="0003289B"/>
    <w:rsid w:val="00034F80"/>
    <w:rsid w:val="000409B5"/>
    <w:rsid w:val="000506A1"/>
    <w:rsid w:val="00053C30"/>
    <w:rsid w:val="00053CEA"/>
    <w:rsid w:val="00063C47"/>
    <w:rsid w:val="00065DE4"/>
    <w:rsid w:val="00075360"/>
    <w:rsid w:val="00091F62"/>
    <w:rsid w:val="000A53DA"/>
    <w:rsid w:val="000B4DAD"/>
    <w:rsid w:val="000D2F7B"/>
    <w:rsid w:val="000E1529"/>
    <w:rsid w:val="000E2A9B"/>
    <w:rsid w:val="000F0E0A"/>
    <w:rsid w:val="000F3985"/>
    <w:rsid w:val="0010067D"/>
    <w:rsid w:val="001155BA"/>
    <w:rsid w:val="00131FA0"/>
    <w:rsid w:val="001353CD"/>
    <w:rsid w:val="0013739D"/>
    <w:rsid w:val="00151426"/>
    <w:rsid w:val="0015554C"/>
    <w:rsid w:val="001612B5"/>
    <w:rsid w:val="00173D79"/>
    <w:rsid w:val="00182231"/>
    <w:rsid w:val="00194253"/>
    <w:rsid w:val="001A0A63"/>
    <w:rsid w:val="001B464B"/>
    <w:rsid w:val="001B740C"/>
    <w:rsid w:val="001C410D"/>
    <w:rsid w:val="001C4AE0"/>
    <w:rsid w:val="001C6AF8"/>
    <w:rsid w:val="001D13F6"/>
    <w:rsid w:val="001D2554"/>
    <w:rsid w:val="001F0105"/>
    <w:rsid w:val="001F731B"/>
    <w:rsid w:val="002008D9"/>
    <w:rsid w:val="0020123F"/>
    <w:rsid w:val="00220FD0"/>
    <w:rsid w:val="002303BA"/>
    <w:rsid w:val="00232C3D"/>
    <w:rsid w:val="00236362"/>
    <w:rsid w:val="00253248"/>
    <w:rsid w:val="002641BA"/>
    <w:rsid w:val="00266F86"/>
    <w:rsid w:val="00273BA3"/>
    <w:rsid w:val="002A0D28"/>
    <w:rsid w:val="002A6477"/>
    <w:rsid w:val="002C394B"/>
    <w:rsid w:val="002D3B5C"/>
    <w:rsid w:val="002F152A"/>
    <w:rsid w:val="002F2FBE"/>
    <w:rsid w:val="002F327F"/>
    <w:rsid w:val="002F6F35"/>
    <w:rsid w:val="002F7021"/>
    <w:rsid w:val="0030313B"/>
    <w:rsid w:val="003103B5"/>
    <w:rsid w:val="00315D90"/>
    <w:rsid w:val="0031681A"/>
    <w:rsid w:val="00324A0E"/>
    <w:rsid w:val="00336CF0"/>
    <w:rsid w:val="00363E90"/>
    <w:rsid w:val="00370127"/>
    <w:rsid w:val="00372448"/>
    <w:rsid w:val="0038672E"/>
    <w:rsid w:val="00397400"/>
    <w:rsid w:val="003C4B79"/>
    <w:rsid w:val="003C77A9"/>
    <w:rsid w:val="003D66B7"/>
    <w:rsid w:val="003E46F7"/>
    <w:rsid w:val="003E5086"/>
    <w:rsid w:val="003F5499"/>
    <w:rsid w:val="00412506"/>
    <w:rsid w:val="00420A93"/>
    <w:rsid w:val="004255F6"/>
    <w:rsid w:val="00427223"/>
    <w:rsid w:val="00427A3A"/>
    <w:rsid w:val="00432E71"/>
    <w:rsid w:val="004344C4"/>
    <w:rsid w:val="0044081C"/>
    <w:rsid w:val="00442E3B"/>
    <w:rsid w:val="00444ED6"/>
    <w:rsid w:val="004632E4"/>
    <w:rsid w:val="004673DF"/>
    <w:rsid w:val="0047064C"/>
    <w:rsid w:val="00472585"/>
    <w:rsid w:val="004731FA"/>
    <w:rsid w:val="0047762E"/>
    <w:rsid w:val="00480932"/>
    <w:rsid w:val="00480E82"/>
    <w:rsid w:val="00482E92"/>
    <w:rsid w:val="00483B43"/>
    <w:rsid w:val="00483F98"/>
    <w:rsid w:val="0049046F"/>
    <w:rsid w:val="00493A93"/>
    <w:rsid w:val="004A0567"/>
    <w:rsid w:val="004A095E"/>
    <w:rsid w:val="004A2358"/>
    <w:rsid w:val="004A4477"/>
    <w:rsid w:val="004D397C"/>
    <w:rsid w:val="004E77AD"/>
    <w:rsid w:val="004F446F"/>
    <w:rsid w:val="005017B3"/>
    <w:rsid w:val="005048B8"/>
    <w:rsid w:val="005537A4"/>
    <w:rsid w:val="0057567C"/>
    <w:rsid w:val="00592238"/>
    <w:rsid w:val="005B1E0F"/>
    <w:rsid w:val="005B3181"/>
    <w:rsid w:val="005D0588"/>
    <w:rsid w:val="005E0BAF"/>
    <w:rsid w:val="005E2AFE"/>
    <w:rsid w:val="005E47E7"/>
    <w:rsid w:val="005E71F7"/>
    <w:rsid w:val="005F1739"/>
    <w:rsid w:val="005F3C82"/>
    <w:rsid w:val="00606B81"/>
    <w:rsid w:val="00610135"/>
    <w:rsid w:val="006267CB"/>
    <w:rsid w:val="00633839"/>
    <w:rsid w:val="006574F6"/>
    <w:rsid w:val="00683D66"/>
    <w:rsid w:val="00684F48"/>
    <w:rsid w:val="006A2FEC"/>
    <w:rsid w:val="006C7A51"/>
    <w:rsid w:val="006D2417"/>
    <w:rsid w:val="006D3432"/>
    <w:rsid w:val="006D4F82"/>
    <w:rsid w:val="006D5AA6"/>
    <w:rsid w:val="0070766E"/>
    <w:rsid w:val="00712B5A"/>
    <w:rsid w:val="00720095"/>
    <w:rsid w:val="00743F5C"/>
    <w:rsid w:val="00746EA5"/>
    <w:rsid w:val="0075308E"/>
    <w:rsid w:val="007712FB"/>
    <w:rsid w:val="00771D21"/>
    <w:rsid w:val="00774CAD"/>
    <w:rsid w:val="00781539"/>
    <w:rsid w:val="007816C3"/>
    <w:rsid w:val="00781919"/>
    <w:rsid w:val="007B0469"/>
    <w:rsid w:val="007B0E26"/>
    <w:rsid w:val="007B50A2"/>
    <w:rsid w:val="007C3AD6"/>
    <w:rsid w:val="007C4CDF"/>
    <w:rsid w:val="007C6009"/>
    <w:rsid w:val="007D1AA3"/>
    <w:rsid w:val="007E7609"/>
    <w:rsid w:val="007F3BDB"/>
    <w:rsid w:val="00824945"/>
    <w:rsid w:val="00830E5E"/>
    <w:rsid w:val="00831C1D"/>
    <w:rsid w:val="00832929"/>
    <w:rsid w:val="00843314"/>
    <w:rsid w:val="0085044D"/>
    <w:rsid w:val="00853777"/>
    <w:rsid w:val="00856B2A"/>
    <w:rsid w:val="00866679"/>
    <w:rsid w:val="008740E5"/>
    <w:rsid w:val="0088427C"/>
    <w:rsid w:val="00884FFA"/>
    <w:rsid w:val="008A2A3D"/>
    <w:rsid w:val="008B3041"/>
    <w:rsid w:val="008B314F"/>
    <w:rsid w:val="008C4777"/>
    <w:rsid w:val="008C68CB"/>
    <w:rsid w:val="008D59BB"/>
    <w:rsid w:val="008E43B8"/>
    <w:rsid w:val="00905385"/>
    <w:rsid w:val="009144A5"/>
    <w:rsid w:val="009203C6"/>
    <w:rsid w:val="00922EEC"/>
    <w:rsid w:val="00924FCE"/>
    <w:rsid w:val="00926FE6"/>
    <w:rsid w:val="00944288"/>
    <w:rsid w:val="009509E4"/>
    <w:rsid w:val="00980319"/>
    <w:rsid w:val="009819C9"/>
    <w:rsid w:val="009846F7"/>
    <w:rsid w:val="009A3798"/>
    <w:rsid w:val="009A695A"/>
    <w:rsid w:val="009B7273"/>
    <w:rsid w:val="009D4FBA"/>
    <w:rsid w:val="009D6885"/>
    <w:rsid w:val="009E58BF"/>
    <w:rsid w:val="009F2564"/>
    <w:rsid w:val="009F3F5A"/>
    <w:rsid w:val="009F53C2"/>
    <w:rsid w:val="00A168BA"/>
    <w:rsid w:val="00A20FE7"/>
    <w:rsid w:val="00A33AB4"/>
    <w:rsid w:val="00A34355"/>
    <w:rsid w:val="00A3735E"/>
    <w:rsid w:val="00A51FA7"/>
    <w:rsid w:val="00A60984"/>
    <w:rsid w:val="00A7081C"/>
    <w:rsid w:val="00A71800"/>
    <w:rsid w:val="00A770F1"/>
    <w:rsid w:val="00A8272F"/>
    <w:rsid w:val="00A853A9"/>
    <w:rsid w:val="00AA0A4C"/>
    <w:rsid w:val="00AA737F"/>
    <w:rsid w:val="00AB4731"/>
    <w:rsid w:val="00AC7BD7"/>
    <w:rsid w:val="00AF15E2"/>
    <w:rsid w:val="00AF7950"/>
    <w:rsid w:val="00B07398"/>
    <w:rsid w:val="00B12C49"/>
    <w:rsid w:val="00B177DE"/>
    <w:rsid w:val="00B27597"/>
    <w:rsid w:val="00B3731A"/>
    <w:rsid w:val="00B412F5"/>
    <w:rsid w:val="00B4747C"/>
    <w:rsid w:val="00B548C5"/>
    <w:rsid w:val="00B55EDF"/>
    <w:rsid w:val="00B678D5"/>
    <w:rsid w:val="00B74CAF"/>
    <w:rsid w:val="00B8231C"/>
    <w:rsid w:val="00B83CF3"/>
    <w:rsid w:val="00B865C4"/>
    <w:rsid w:val="00BA4F05"/>
    <w:rsid w:val="00BB5266"/>
    <w:rsid w:val="00BC6A5D"/>
    <w:rsid w:val="00BD454C"/>
    <w:rsid w:val="00BD73C2"/>
    <w:rsid w:val="00BF1A3B"/>
    <w:rsid w:val="00BF6304"/>
    <w:rsid w:val="00C05085"/>
    <w:rsid w:val="00C07CED"/>
    <w:rsid w:val="00C115AF"/>
    <w:rsid w:val="00C41D40"/>
    <w:rsid w:val="00C44636"/>
    <w:rsid w:val="00C45907"/>
    <w:rsid w:val="00C51C94"/>
    <w:rsid w:val="00C75DB8"/>
    <w:rsid w:val="00C765CB"/>
    <w:rsid w:val="00C928A8"/>
    <w:rsid w:val="00CB334D"/>
    <w:rsid w:val="00CC4189"/>
    <w:rsid w:val="00CC46BF"/>
    <w:rsid w:val="00CE7859"/>
    <w:rsid w:val="00CF1E36"/>
    <w:rsid w:val="00CF5212"/>
    <w:rsid w:val="00CF7808"/>
    <w:rsid w:val="00D07A29"/>
    <w:rsid w:val="00D16548"/>
    <w:rsid w:val="00D242CF"/>
    <w:rsid w:val="00D26BD5"/>
    <w:rsid w:val="00D46261"/>
    <w:rsid w:val="00D55247"/>
    <w:rsid w:val="00D771CC"/>
    <w:rsid w:val="00D82021"/>
    <w:rsid w:val="00DA285A"/>
    <w:rsid w:val="00DA53F6"/>
    <w:rsid w:val="00DA670D"/>
    <w:rsid w:val="00DC2708"/>
    <w:rsid w:val="00DC33B7"/>
    <w:rsid w:val="00DD1391"/>
    <w:rsid w:val="00DD3716"/>
    <w:rsid w:val="00DD4693"/>
    <w:rsid w:val="00DF1314"/>
    <w:rsid w:val="00E1562B"/>
    <w:rsid w:val="00E22545"/>
    <w:rsid w:val="00E34A49"/>
    <w:rsid w:val="00E44282"/>
    <w:rsid w:val="00E6382D"/>
    <w:rsid w:val="00E67129"/>
    <w:rsid w:val="00E7016F"/>
    <w:rsid w:val="00E71EBE"/>
    <w:rsid w:val="00EB5817"/>
    <w:rsid w:val="00EC2FB2"/>
    <w:rsid w:val="00ED1011"/>
    <w:rsid w:val="00ED645E"/>
    <w:rsid w:val="00EE371F"/>
    <w:rsid w:val="00EE4463"/>
    <w:rsid w:val="00EF03C6"/>
    <w:rsid w:val="00EF67A7"/>
    <w:rsid w:val="00F0013F"/>
    <w:rsid w:val="00F02591"/>
    <w:rsid w:val="00F06399"/>
    <w:rsid w:val="00F4108D"/>
    <w:rsid w:val="00F57AEB"/>
    <w:rsid w:val="00F662C1"/>
    <w:rsid w:val="00F7410B"/>
    <w:rsid w:val="00F914BF"/>
    <w:rsid w:val="00F93EB1"/>
    <w:rsid w:val="00FA0455"/>
    <w:rsid w:val="00FC6478"/>
    <w:rsid w:val="00FD38E7"/>
    <w:rsid w:val="00FD48D8"/>
    <w:rsid w:val="00FE78F9"/>
    <w:rsid w:val="00FF4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7C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07C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7CED"/>
  </w:style>
  <w:style w:type="paragraph" w:customStyle="1" w:styleId="ConsPlusNonformat">
    <w:name w:val="ConsPlusNonformat"/>
    <w:rsid w:val="00C07CE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C07CE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qFormat/>
    <w:rsid w:val="004809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C477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3E50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3E5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rsid w:val="00774CAD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27A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7A3A"/>
    <w:rPr>
      <w:rFonts w:ascii="Tahoma" w:eastAsia="Times New Roman" w:hAnsi="Tahoma" w:cs="Tahoma"/>
      <w:sz w:val="16"/>
      <w:szCs w:val="16"/>
    </w:rPr>
  </w:style>
  <w:style w:type="paragraph" w:customStyle="1" w:styleId="1">
    <w:name w:val="Без интервала1"/>
    <w:rsid w:val="001F731B"/>
    <w:rPr>
      <w:rFonts w:eastAsia="Times New Roman"/>
      <w:sz w:val="22"/>
      <w:szCs w:val="22"/>
      <w:lang w:eastAsia="en-US"/>
    </w:rPr>
  </w:style>
  <w:style w:type="paragraph" w:styleId="ac">
    <w:name w:val="endnote text"/>
    <w:basedOn w:val="a"/>
    <w:link w:val="ad"/>
    <w:semiHidden/>
    <w:rsid w:val="001F731B"/>
    <w:rPr>
      <w:rFonts w:ascii="Calibri" w:eastAsia="Calibri" w:hAnsi="Calibri"/>
      <w:sz w:val="20"/>
      <w:szCs w:val="20"/>
    </w:rPr>
  </w:style>
  <w:style w:type="character" w:customStyle="1" w:styleId="ad">
    <w:name w:val="Текст концевой сноски Знак"/>
    <w:basedOn w:val="a0"/>
    <w:link w:val="ac"/>
    <w:semiHidden/>
    <w:rsid w:val="001F731B"/>
  </w:style>
  <w:style w:type="character" w:styleId="ae">
    <w:name w:val="endnote reference"/>
    <w:semiHidden/>
    <w:rsid w:val="001F731B"/>
    <w:rPr>
      <w:rFonts w:cs="Times New Roman"/>
      <w:vertAlign w:val="superscript"/>
    </w:rPr>
  </w:style>
  <w:style w:type="paragraph" w:styleId="af">
    <w:name w:val="No Spacing"/>
    <w:uiPriority w:val="1"/>
    <w:qFormat/>
    <w:rsid w:val="001F731B"/>
    <w:rPr>
      <w:rFonts w:eastAsia="Times New Roman"/>
      <w:sz w:val="22"/>
      <w:szCs w:val="22"/>
      <w:lang w:eastAsia="en-US"/>
    </w:rPr>
  </w:style>
  <w:style w:type="paragraph" w:styleId="af0">
    <w:name w:val="Subtitle"/>
    <w:basedOn w:val="a"/>
    <w:next w:val="a"/>
    <w:link w:val="af1"/>
    <w:qFormat/>
    <w:rsid w:val="001F731B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1">
    <w:name w:val="Подзаголовок Знак"/>
    <w:basedOn w:val="a0"/>
    <w:link w:val="af0"/>
    <w:rsid w:val="001F731B"/>
    <w:rPr>
      <w:rFonts w:ascii="Cambria" w:eastAsia="Times New Roman" w:hAnsi="Cambr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04955B4BA66C8E023CC8307870C9074299F630B9CF84F672CF4432D7Fm3R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4955B4BA66C8E023CC8307870C9074299F630B9CF84F672CF4432D7Fm3R1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4955B4BA66C8E023CC8307870C9074299F630B9CF84F672CF4432D7Fm3R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4955B4BA66C8E023CC8307870C9074299F630B9CF84F672CF4432D7Fm3R1I" TargetMode="External"/><Relationship Id="rId10" Type="http://schemas.openxmlformats.org/officeDocument/2006/relationships/hyperlink" Target="consultantplus://offline/ref=004955B4BA66C8E023CC8307870C9074299F630B9CF84F672CF4432D7Fm3R1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04955B4BA66C8E023CC8307870C9074299F630B9CF84F672CF4432D7Fm3R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A9CF2-4157-4F60-833C-B0C49BD7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4735</Words>
  <Characters>26991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4</cp:revision>
  <cp:lastPrinted>2020-12-24T09:03:00Z</cp:lastPrinted>
  <dcterms:created xsi:type="dcterms:W3CDTF">2021-12-13T12:28:00Z</dcterms:created>
  <dcterms:modified xsi:type="dcterms:W3CDTF">2021-12-23T08:04:00Z</dcterms:modified>
</cp:coreProperties>
</file>