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8"/>
          <w:szCs w:val="48"/>
        </w:rPr>
      </w:pPr>
      <w:r>
        <w:rPr>
          <w:rFonts w:ascii="Tms Rmn" w:hAnsi="Tms Rmn" w:cs="Tms Rmn"/>
          <w:color w:val="000000"/>
          <w:sz w:val="48"/>
          <w:szCs w:val="48"/>
        </w:rPr>
        <w:t>3 июля – единый день перечисления детских пособий Социального фонда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8"/>
          <w:szCs w:val="48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Ряд детских выплат Социального фонда приходит родителям на счет в банке в один день – каждого третьего числа нового месяца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предыдущий.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 июля родителям на счета в кредитных организациях поступят:</w:t>
      </w:r>
    </w:p>
    <w:p w:rsidR="00F12E1A" w:rsidRDefault="00F12E1A" w:rsidP="00F12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Единое пособие на детей до 17 лет и беременным женщинам;</w:t>
      </w:r>
    </w:p>
    <w:p w:rsidR="00F12E1A" w:rsidRDefault="00F12E1A" w:rsidP="00F12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по уходу за ребенком до 1,5 лет неработающим родителям;</w:t>
      </w:r>
    </w:p>
    <w:p w:rsidR="00F12E1A" w:rsidRDefault="00F12E1A" w:rsidP="00F12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в связи с рождением первого ребенка до 3 лет;</w:t>
      </w:r>
    </w:p>
    <w:p w:rsidR="00F12E1A" w:rsidRDefault="00F12E1A" w:rsidP="00F12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 ребенка военнослужащего по призыву;</w:t>
      </w:r>
    </w:p>
    <w:p w:rsidR="00F12E1A" w:rsidRDefault="00F12E1A" w:rsidP="00F12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 детей от 8 до 17 лет (ранее назначенное).</w:t>
      </w:r>
    </w:p>
    <w:p w:rsidR="00F12E1A" w:rsidRDefault="00F12E1A" w:rsidP="00F12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 качестве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органами социальной защиты выплата детских пособий осуществляется в отличные от Социального фонда даты.</w:t>
      </w:r>
    </w:p>
    <w:p w:rsidR="00F12E1A" w:rsidRDefault="00F12E1A" w:rsidP="00F12E1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F12E1A" w:rsidRPr="00F12E1A" w:rsidRDefault="00F12E1A" w:rsidP="00F1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Pr="00F12E1A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AA7F72" w:rsidRDefault="00AA7F72"/>
    <w:sectPr w:rsidR="00AA7F72" w:rsidSect="002639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36F4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1A"/>
    <w:rsid w:val="00AA7F72"/>
    <w:rsid w:val="00F1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2023-07-03T10:48:00Z</dcterms:created>
  <dcterms:modified xsi:type="dcterms:W3CDTF">2023-07-03T10:49:00Z</dcterms:modified>
</cp:coreProperties>
</file>