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C5" w:rsidRPr="00E60F2B" w:rsidRDefault="009E6CC5" w:rsidP="00E60F2B">
      <w:pPr>
        <w:jc w:val="center"/>
        <w:rPr>
          <w:rStyle w:val="field"/>
          <w:b/>
          <w:bCs/>
          <w:szCs w:val="28"/>
        </w:rPr>
      </w:pPr>
      <w:r w:rsidRPr="00E60F2B">
        <w:rPr>
          <w:rStyle w:val="field"/>
          <w:b/>
          <w:bCs/>
          <w:szCs w:val="28"/>
        </w:rPr>
        <w:t>Уголовная ответственность за вовлечение несовершеннолетнего в совершение преступления</w:t>
      </w:r>
    </w:p>
    <w:p w:rsidR="009E6CC5" w:rsidRPr="00E60F2B" w:rsidRDefault="009E6CC5" w:rsidP="009E6CC5">
      <w:pPr>
        <w:rPr>
          <w:szCs w:val="28"/>
        </w:rPr>
      </w:pPr>
    </w:p>
    <w:p w:rsidR="009E6CC5" w:rsidRPr="0027408C" w:rsidRDefault="009E6CC5" w:rsidP="00E60F2B">
      <w:pPr>
        <w:spacing w:line="276" w:lineRule="auto"/>
        <w:ind w:firstLine="851"/>
      </w:pPr>
      <w:r w:rsidRPr="0027408C">
        <w:t>За вовлечение несовершеннолетнего в совершение преступления предусмотрена уголовная ответственность по статье 150 Уголовного кодекса Российской Федерации.</w:t>
      </w:r>
    </w:p>
    <w:p w:rsidR="009E6CC5" w:rsidRPr="0027408C" w:rsidRDefault="009E6CC5" w:rsidP="00E60F2B">
      <w:pPr>
        <w:spacing w:line="276" w:lineRule="auto"/>
        <w:ind w:firstLine="851"/>
      </w:pPr>
      <w:r w:rsidRPr="0027408C">
        <w:t>В соответствии с частью 1 статьи 150 Уголовного кодекса Российской Федерации за вовлечение несовершеннолетнего в совершение преступления путем обещаний, обмана, угроз или иным способом, совершенное лицом, достигшим восемнадцатилетнего возраста, предусмотрена ответственность в виде лишения свободы на срок до 5 лет.</w:t>
      </w:r>
    </w:p>
    <w:p w:rsidR="009E6CC5" w:rsidRPr="0027408C" w:rsidRDefault="009E6CC5" w:rsidP="00E60F2B">
      <w:pPr>
        <w:spacing w:line="276" w:lineRule="auto"/>
        <w:ind w:firstLine="851"/>
      </w:pPr>
      <w:r w:rsidRPr="0027408C">
        <w:t>Если же указанное преступление совершено родителем, педагогическим работником либо иным лицом, на которое законом возложены обязанности по воспитанию несовершеннолетнего, то уголовная ответственность предусмотрена в виде лишения свободы на срок до 6 лет с лишением права занимать определенные должности или заниматься определенной деятельностью на срок до 3 лет (часть 2 статьи 150 Уголовного кодекса Российской Федерации).</w:t>
      </w:r>
    </w:p>
    <w:p w:rsidR="009E6CC5" w:rsidRPr="0027408C" w:rsidRDefault="009E6CC5" w:rsidP="00E60F2B">
      <w:pPr>
        <w:spacing w:line="276" w:lineRule="auto"/>
        <w:ind w:firstLine="851"/>
      </w:pPr>
      <w:r w:rsidRPr="0027408C">
        <w:t>Согласно части 3 статьи 150 Уголовного кодекса установлено, что в случае совершения деяний, предусмотренных частями первой или второй указанной статьи, с применением насилия или с угрозой его применения, — виновное лицо наказывается лишением свободы на срок от 2 до 7 лет с ограничением свободы на срок до 2 лет либо без такового.</w:t>
      </w:r>
    </w:p>
    <w:p w:rsidR="009E6CC5" w:rsidRPr="0027408C" w:rsidRDefault="009E6CC5" w:rsidP="00E60F2B">
      <w:pPr>
        <w:spacing w:line="276" w:lineRule="auto"/>
        <w:ind w:firstLine="851"/>
      </w:pPr>
      <w:r w:rsidRPr="0027408C">
        <w:t>В соответствии с частью 4 статьи 150 Уголовного кодекса Российской Федерации в случае совершения деяний, предусмотренных частями первой, второй или третьей указанной статьи, связанных с вовлечением несовершеннолетнего в преступную группу либо в совершение тяжкого или особо тяжкого преступления, а также в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виновное лицо наказывается лишением свободы на срок до 8 лет с ограничением свободы на срок до 2 лет либо без такового.</w:t>
      </w:r>
    </w:p>
    <w:p w:rsidR="00FF6D3E" w:rsidRPr="007C1A28" w:rsidRDefault="00FF6D3E" w:rsidP="007C1A28">
      <w:pPr>
        <w:ind w:firstLine="851"/>
        <w:rPr>
          <w:szCs w:val="28"/>
        </w:rPr>
      </w:pPr>
    </w:p>
    <w:p w:rsidR="001C0872" w:rsidRDefault="001C0872" w:rsidP="001711AE">
      <w:pPr>
        <w:pStyle w:val="a3"/>
        <w:spacing w:after="0"/>
        <w:ind w:left="0"/>
        <w:rPr>
          <w:color w:val="000000"/>
          <w:szCs w:val="28"/>
        </w:rPr>
      </w:pPr>
    </w:p>
    <w:p w:rsidR="005D6A6C" w:rsidRDefault="005D6A6C" w:rsidP="00F5152B">
      <w:pPr>
        <w:pStyle w:val="a3"/>
        <w:spacing w:after="0"/>
        <w:ind w:left="0" w:right="-31"/>
        <w:rPr>
          <w:szCs w:val="28"/>
        </w:rPr>
      </w:pPr>
    </w:p>
    <w:p w:rsidR="005D6A6C" w:rsidRPr="005D6A6C" w:rsidRDefault="005D6A6C" w:rsidP="005D6A6C">
      <w:pPr>
        <w:rPr>
          <w:sz w:val="20"/>
          <w:szCs w:val="20"/>
        </w:rPr>
      </w:pPr>
      <w:bookmarkStart w:id="0" w:name="_GoBack"/>
      <w:bookmarkEnd w:id="0"/>
    </w:p>
    <w:sectPr w:rsidR="005D6A6C" w:rsidRPr="005D6A6C" w:rsidSect="00A0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6E9" w:rsidRDefault="008436E9" w:rsidP="00C91594">
      <w:r>
        <w:separator/>
      </w:r>
    </w:p>
  </w:endnote>
  <w:endnote w:type="continuationSeparator" w:id="0">
    <w:p w:rsidR="008436E9" w:rsidRDefault="008436E9" w:rsidP="00C91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6E9" w:rsidRDefault="008436E9" w:rsidP="00C91594">
      <w:r>
        <w:separator/>
      </w:r>
    </w:p>
  </w:footnote>
  <w:footnote w:type="continuationSeparator" w:id="0">
    <w:p w:rsidR="008436E9" w:rsidRDefault="008436E9" w:rsidP="00C915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811B5"/>
    <w:rsid w:val="000953A3"/>
    <w:rsid w:val="000A6021"/>
    <w:rsid w:val="000B0057"/>
    <w:rsid w:val="000B4E40"/>
    <w:rsid w:val="00101B60"/>
    <w:rsid w:val="001711AE"/>
    <w:rsid w:val="00172D18"/>
    <w:rsid w:val="001800C5"/>
    <w:rsid w:val="001C0872"/>
    <w:rsid w:val="00204140"/>
    <w:rsid w:val="002127DE"/>
    <w:rsid w:val="00227A4F"/>
    <w:rsid w:val="00241D5B"/>
    <w:rsid w:val="00242668"/>
    <w:rsid w:val="0028523D"/>
    <w:rsid w:val="002A3C34"/>
    <w:rsid w:val="003A59E8"/>
    <w:rsid w:val="003A7D13"/>
    <w:rsid w:val="003C6AA5"/>
    <w:rsid w:val="003D1833"/>
    <w:rsid w:val="004430E0"/>
    <w:rsid w:val="004537A6"/>
    <w:rsid w:val="0047566C"/>
    <w:rsid w:val="004A54EC"/>
    <w:rsid w:val="004F1D8D"/>
    <w:rsid w:val="00535E06"/>
    <w:rsid w:val="00584C6C"/>
    <w:rsid w:val="005D6A6C"/>
    <w:rsid w:val="005E088F"/>
    <w:rsid w:val="00635BBE"/>
    <w:rsid w:val="00637C73"/>
    <w:rsid w:val="006E747C"/>
    <w:rsid w:val="0070206F"/>
    <w:rsid w:val="007A4DF0"/>
    <w:rsid w:val="007C1A28"/>
    <w:rsid w:val="007C2C90"/>
    <w:rsid w:val="007D7701"/>
    <w:rsid w:val="008436E9"/>
    <w:rsid w:val="00935BF5"/>
    <w:rsid w:val="009E47E0"/>
    <w:rsid w:val="009E6CC5"/>
    <w:rsid w:val="009F1599"/>
    <w:rsid w:val="00A00DD0"/>
    <w:rsid w:val="00A20613"/>
    <w:rsid w:val="00A84755"/>
    <w:rsid w:val="00AB4A42"/>
    <w:rsid w:val="00BF081E"/>
    <w:rsid w:val="00C70473"/>
    <w:rsid w:val="00C811B5"/>
    <w:rsid w:val="00C91594"/>
    <w:rsid w:val="00CA2E4B"/>
    <w:rsid w:val="00CC2F88"/>
    <w:rsid w:val="00CE33FD"/>
    <w:rsid w:val="00D35536"/>
    <w:rsid w:val="00D417F4"/>
    <w:rsid w:val="00D44CC9"/>
    <w:rsid w:val="00D5690E"/>
    <w:rsid w:val="00DB655C"/>
    <w:rsid w:val="00DF4E23"/>
    <w:rsid w:val="00E60F2B"/>
    <w:rsid w:val="00EA60EC"/>
    <w:rsid w:val="00EB464D"/>
    <w:rsid w:val="00F14445"/>
    <w:rsid w:val="00F163EA"/>
    <w:rsid w:val="00F5152B"/>
    <w:rsid w:val="00F93420"/>
    <w:rsid w:val="00FF194D"/>
    <w:rsid w:val="00FF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C5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33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A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4D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A4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A4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33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C915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1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15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1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17F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17F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F163E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7C1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ield">
    <w:name w:val="field"/>
    <w:basedOn w:val="a0"/>
    <w:rsid w:val="009E6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C5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33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A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4D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A4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A4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33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C915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1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15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1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17F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17F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F163E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7C1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ield">
    <w:name w:val="field"/>
    <w:basedOn w:val="a0"/>
    <w:rsid w:val="009E6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4</cp:revision>
  <cp:lastPrinted>2020-07-16T13:01:00Z</cp:lastPrinted>
  <dcterms:created xsi:type="dcterms:W3CDTF">2020-12-15T08:49:00Z</dcterms:created>
  <dcterms:modified xsi:type="dcterms:W3CDTF">2020-12-15T09:48:00Z</dcterms:modified>
</cp:coreProperties>
</file>