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546DCE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</w:t>
      </w:r>
      <w:r w:rsidR="00CA1970">
        <w:rPr>
          <w:b/>
          <w:lang w:eastAsia="ru-RU"/>
        </w:rPr>
        <w:t xml:space="preserve">а </w:t>
      </w:r>
      <w:r w:rsidR="000459F1">
        <w:rPr>
          <w:b/>
          <w:lang w:eastAsia="ru-RU"/>
        </w:rPr>
        <w:t>2</w:t>
      </w:r>
      <w:r>
        <w:rPr>
          <w:b/>
          <w:lang w:eastAsia="ru-RU"/>
        </w:rPr>
        <w:t>кв. 2020</w:t>
      </w:r>
      <w:r w:rsidR="00247FAA">
        <w:rPr>
          <w:b/>
          <w:lang w:eastAsia="ru-RU"/>
        </w:rPr>
        <w:t xml:space="preserve"> год</w:t>
      </w:r>
      <w:r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0"/>
        <w:gridCol w:w="1589"/>
        <w:gridCol w:w="1701"/>
        <w:gridCol w:w="3119"/>
        <w:gridCol w:w="850"/>
        <w:gridCol w:w="1701"/>
        <w:gridCol w:w="1701"/>
        <w:gridCol w:w="1441"/>
      </w:tblGrid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6C21" w:rsidRPr="00847E09" w:rsidTr="0004704D">
        <w:trPr>
          <w:trHeight w:val="893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Уличное освещение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04704D" w:rsidP="00A33C3D">
            <w:r>
              <w:t>982,2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9B2877" w:rsidP="00A33C3D">
            <w:r>
              <w:t>473,5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r w:rsidRPr="00847E0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9B2877" w:rsidP="00A33C3D">
            <w:pPr>
              <w:snapToGrid w:val="0"/>
              <w:rPr>
                <w:color w:val="000000"/>
              </w:rPr>
            </w:pPr>
            <w:r>
              <w:t>8</w:t>
            </w:r>
            <w:r w:rsidR="0004704D"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ш</w:t>
            </w:r>
            <w:r w:rsidRPr="00847E09">
              <w:t>т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350BE4">
            <w:pPr>
              <w:pStyle w:val="ConsPlusCell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350B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Прочее благоустройство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9B2877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04704D">
              <w:rPr>
                <w:color w:val="000000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9B2877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r w:rsidRPr="00847E0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350BE4">
            <w:pPr>
              <w:pStyle w:val="ConsPlusCell"/>
              <w:jc w:val="center"/>
            </w:pPr>
            <w:r w:rsidRPr="00350BE4">
              <w:t>130000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04704D" w:rsidRPr="00847E09" w:rsidTr="0004704D">
        <w:trPr>
          <w:trHeight w:val="90"/>
          <w:tblCellSpacing w:w="5" w:type="nil"/>
        </w:trPr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D" w:rsidRPr="00847E09" w:rsidRDefault="009B2877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15,94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  <w:r>
              <w:t>Уборка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>
            <w:r w:rsidRPr="0005673B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1A0A99" w:rsidP="00350BE4">
            <w:pPr>
              <w:pStyle w:val="ConsPlusCell"/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350BE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</w:p>
        </w:tc>
      </w:tr>
      <w:tr w:rsidR="0004704D" w:rsidRPr="00847E09" w:rsidTr="0004704D">
        <w:trPr>
          <w:trHeight w:val="90"/>
          <w:tblCellSpacing w:w="5" w:type="nil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</w:p>
        </w:tc>
      </w:tr>
      <w:tr w:rsidR="0004704D" w:rsidRPr="00847E09" w:rsidTr="0004704D">
        <w:trPr>
          <w:trHeight w:val="275"/>
          <w:tblCellSpacing w:w="5" w:type="nil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</w:p>
        </w:tc>
      </w:tr>
    </w:tbl>
    <w:p w:rsidR="000B6DA8" w:rsidRDefault="000B6DA8"/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459F1"/>
    <w:rsid w:val="0004704D"/>
    <w:rsid w:val="000919D9"/>
    <w:rsid w:val="000B6DA8"/>
    <w:rsid w:val="00101EFB"/>
    <w:rsid w:val="0019576B"/>
    <w:rsid w:val="001A0A99"/>
    <w:rsid w:val="00247FAA"/>
    <w:rsid w:val="00327A28"/>
    <w:rsid w:val="00350BE4"/>
    <w:rsid w:val="00546DCE"/>
    <w:rsid w:val="00561280"/>
    <w:rsid w:val="005D5AF4"/>
    <w:rsid w:val="006A228B"/>
    <w:rsid w:val="006A6C21"/>
    <w:rsid w:val="007129B9"/>
    <w:rsid w:val="008473FF"/>
    <w:rsid w:val="00847E09"/>
    <w:rsid w:val="009B2877"/>
    <w:rsid w:val="00A27BA6"/>
    <w:rsid w:val="00AD0A59"/>
    <w:rsid w:val="00B74824"/>
    <w:rsid w:val="00B95EF8"/>
    <w:rsid w:val="00C25B84"/>
    <w:rsid w:val="00CA1970"/>
    <w:rsid w:val="00CB04FB"/>
    <w:rsid w:val="00DB182D"/>
    <w:rsid w:val="00E311FB"/>
    <w:rsid w:val="00E86A43"/>
    <w:rsid w:val="00EC15E0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32</cp:revision>
  <cp:lastPrinted>2020-12-08T14:31:00Z</cp:lastPrinted>
  <dcterms:created xsi:type="dcterms:W3CDTF">2016-05-13T08:09:00Z</dcterms:created>
  <dcterms:modified xsi:type="dcterms:W3CDTF">2020-12-09T08:46:00Z</dcterms:modified>
</cp:coreProperties>
</file>