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C9" w:rsidRPr="0033777C" w:rsidRDefault="007130C9" w:rsidP="007130C9">
      <w:pPr>
        <w:jc w:val="right"/>
        <w:rPr>
          <w:sz w:val="28"/>
        </w:rPr>
      </w:pPr>
      <w:r w:rsidRPr="0033777C">
        <w:rPr>
          <w:sz w:val="28"/>
        </w:rPr>
        <w:t>УТВЕРЖДЕН</w:t>
      </w:r>
    </w:p>
    <w:p w:rsidR="007130C9" w:rsidRPr="0033777C" w:rsidRDefault="007130C9" w:rsidP="007130C9">
      <w:pPr>
        <w:jc w:val="right"/>
        <w:rPr>
          <w:sz w:val="28"/>
        </w:rPr>
      </w:pPr>
      <w:r w:rsidRPr="0033777C">
        <w:rPr>
          <w:sz w:val="28"/>
        </w:rPr>
        <w:t>решением совета депутатов</w:t>
      </w:r>
    </w:p>
    <w:p w:rsidR="007130C9" w:rsidRPr="0033777C" w:rsidRDefault="007130C9" w:rsidP="007130C9">
      <w:pPr>
        <w:jc w:val="right"/>
        <w:rPr>
          <w:sz w:val="28"/>
        </w:rPr>
      </w:pPr>
      <w:r w:rsidRPr="0033777C">
        <w:rPr>
          <w:sz w:val="28"/>
        </w:rPr>
        <w:t>МО Путиловское сельское поселение</w:t>
      </w:r>
    </w:p>
    <w:p w:rsidR="007130C9" w:rsidRPr="0033777C" w:rsidRDefault="007130C9" w:rsidP="007130C9">
      <w:pPr>
        <w:jc w:val="right"/>
        <w:rPr>
          <w:sz w:val="28"/>
        </w:rPr>
      </w:pPr>
      <w:r w:rsidRPr="0033777C">
        <w:rPr>
          <w:sz w:val="28"/>
        </w:rPr>
        <w:t>от "___" февраля</w:t>
      </w:r>
      <w:r w:rsidR="002B2DC8" w:rsidRPr="0033777C">
        <w:rPr>
          <w:sz w:val="28"/>
        </w:rPr>
        <w:t xml:space="preserve">  2020 </w:t>
      </w:r>
      <w:r w:rsidRPr="0033777C">
        <w:rPr>
          <w:sz w:val="28"/>
        </w:rPr>
        <w:t>г. № ____</w:t>
      </w:r>
    </w:p>
    <w:p w:rsidR="007130C9" w:rsidRPr="0033777C" w:rsidRDefault="007130C9" w:rsidP="007130C9">
      <w:pPr>
        <w:jc w:val="right"/>
        <w:outlineLvl w:val="0"/>
        <w:rPr>
          <w:b/>
          <w:sz w:val="28"/>
          <w:szCs w:val="28"/>
        </w:rPr>
      </w:pPr>
      <w:r w:rsidRPr="0033777C">
        <w:rPr>
          <w:sz w:val="28"/>
        </w:rPr>
        <w:t>(Приложение)</w:t>
      </w: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ОТЧЕТ</w:t>
      </w:r>
    </w:p>
    <w:p w:rsidR="007130C9" w:rsidRPr="0033777C" w:rsidRDefault="007130C9" w:rsidP="007130C9">
      <w:pPr>
        <w:jc w:val="center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о  работе главы администрации муниципального образования</w:t>
      </w: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Путиловское сельское поселение Кировского муниципального района Ленинградской области за 20</w:t>
      </w:r>
      <w:r w:rsidR="002B2DC8" w:rsidRPr="0033777C">
        <w:rPr>
          <w:b/>
          <w:sz w:val="28"/>
          <w:szCs w:val="28"/>
        </w:rPr>
        <w:t>19</w:t>
      </w:r>
      <w:r w:rsidRPr="0033777C">
        <w:rPr>
          <w:b/>
          <w:sz w:val="28"/>
          <w:szCs w:val="28"/>
        </w:rPr>
        <w:t xml:space="preserve"> год</w:t>
      </w:r>
    </w:p>
    <w:p w:rsidR="007130C9" w:rsidRPr="0033777C" w:rsidRDefault="007130C9" w:rsidP="007130C9">
      <w:pPr>
        <w:jc w:val="center"/>
        <w:rPr>
          <w:sz w:val="28"/>
          <w:szCs w:val="28"/>
        </w:rPr>
      </w:pP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В состав муниципального образования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входят 8 населенных пунктов, в которых постоянно проживает 2381 человек. В летний период численность населения увеличивается за счет населения, прибывающего в садоводческие товарищества и домовладения, использующиеся как сезонные.</w:t>
      </w: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На территории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расположены предприятия, наиболее крупными из которых являются СПК «Дальняя Поляна», цех ОАО «</w:t>
      </w:r>
      <w:proofErr w:type="spellStart"/>
      <w:r w:rsidRPr="0033777C">
        <w:rPr>
          <w:sz w:val="28"/>
          <w:szCs w:val="28"/>
        </w:rPr>
        <w:t>Кампес</w:t>
      </w:r>
      <w:proofErr w:type="spellEnd"/>
      <w:r w:rsidRPr="0033777C">
        <w:rPr>
          <w:sz w:val="28"/>
          <w:szCs w:val="28"/>
        </w:rPr>
        <w:t xml:space="preserve">»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 xml:space="preserve">, ООО «Путиловский хлеб». На территории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зарегистрировано 45 субъектов  малого и среднего предпринимательства.</w:t>
      </w:r>
    </w:p>
    <w:p w:rsidR="00E11D03" w:rsidRPr="0033777C" w:rsidRDefault="00E11D03" w:rsidP="00E11D03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Функционируют  23 объекта торговли, в том числе аптечный пункт </w:t>
      </w:r>
      <w:proofErr w:type="gramStart"/>
      <w:r w:rsidRPr="0033777C">
        <w:rPr>
          <w:sz w:val="28"/>
          <w:szCs w:val="28"/>
        </w:rPr>
        <w:t>в</w:t>
      </w:r>
      <w:proofErr w:type="gramEnd"/>
      <w:r w:rsidRPr="0033777C">
        <w:rPr>
          <w:sz w:val="28"/>
          <w:szCs w:val="28"/>
        </w:rPr>
        <w:t xml:space="preserve"> с.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.</w:t>
      </w:r>
    </w:p>
    <w:p w:rsidR="00E11D03" w:rsidRPr="0033777C" w:rsidRDefault="00E11D03" w:rsidP="00E11D03">
      <w:pPr>
        <w:jc w:val="both"/>
        <w:rPr>
          <w:sz w:val="28"/>
          <w:szCs w:val="28"/>
        </w:rPr>
      </w:pPr>
    </w:p>
    <w:p w:rsidR="00E11D03" w:rsidRPr="0033777C" w:rsidRDefault="00E11D03" w:rsidP="00E11D03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Среди объектов социального обслуживания населения  - </w:t>
      </w:r>
      <w:bookmarkStart w:id="0" w:name="_GoBack"/>
      <w:bookmarkEnd w:id="0"/>
      <w:r w:rsidRPr="0033777C">
        <w:rPr>
          <w:sz w:val="28"/>
          <w:szCs w:val="28"/>
        </w:rPr>
        <w:t>офис врача общей практики.</w:t>
      </w: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Население обеспечено удаленным рабочим местом МФЦ.</w:t>
      </w: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Учреждения культуры:</w:t>
      </w:r>
    </w:p>
    <w:p w:rsidR="00E11D03" w:rsidRPr="0033777C" w:rsidRDefault="00E11D03" w:rsidP="00E11D03">
      <w:pPr>
        <w:numPr>
          <w:ilvl w:val="0"/>
          <w:numId w:val="3"/>
        </w:numPr>
        <w:ind w:left="709" w:hanging="284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1 МБУ «СДК с.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»;</w:t>
      </w:r>
    </w:p>
    <w:p w:rsidR="00E11D03" w:rsidRPr="0033777C" w:rsidRDefault="00E11D03" w:rsidP="00E11D03">
      <w:pPr>
        <w:numPr>
          <w:ilvl w:val="0"/>
          <w:numId w:val="3"/>
        </w:numPr>
        <w:ind w:left="709" w:hanging="284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1 </w:t>
      </w:r>
      <w:r w:rsidR="0083018F" w:rsidRPr="0033777C">
        <w:rPr>
          <w:sz w:val="28"/>
          <w:szCs w:val="28"/>
        </w:rPr>
        <w:t>Путиловская библиотека – структурное подразделение МКУК «Ц</w:t>
      </w:r>
      <w:r w:rsidRPr="0033777C">
        <w:rPr>
          <w:sz w:val="28"/>
          <w:szCs w:val="28"/>
        </w:rPr>
        <w:t xml:space="preserve">ентральная </w:t>
      </w:r>
      <w:proofErr w:type="spellStart"/>
      <w:r w:rsidRPr="0033777C">
        <w:rPr>
          <w:sz w:val="28"/>
          <w:szCs w:val="28"/>
        </w:rPr>
        <w:t>межпоселенческая</w:t>
      </w:r>
      <w:proofErr w:type="spellEnd"/>
      <w:r w:rsidRPr="0033777C">
        <w:rPr>
          <w:sz w:val="28"/>
          <w:szCs w:val="28"/>
        </w:rPr>
        <w:t xml:space="preserve"> библиотека</w:t>
      </w:r>
      <w:r w:rsidR="0083018F" w:rsidRPr="0033777C">
        <w:rPr>
          <w:sz w:val="28"/>
          <w:szCs w:val="28"/>
        </w:rPr>
        <w:t>» Кировского района</w:t>
      </w:r>
      <w:r w:rsidRPr="0033777C">
        <w:rPr>
          <w:sz w:val="28"/>
          <w:szCs w:val="28"/>
        </w:rPr>
        <w:t>.</w:t>
      </w:r>
    </w:p>
    <w:p w:rsidR="00E11D03" w:rsidRPr="0033777C" w:rsidRDefault="00E11D03" w:rsidP="00E11D03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На территории муниципального образования действуют 8 КФХ, которые производят овощи, в том числе картофель, молоко. Ведется производство сельхозпродукции в личных подсобных хозяйствах. Кроме того на территории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расположены 13 садоводческих товариществ, 3 ДНП «Карпаты», «Крутой ручей», «</w:t>
      </w:r>
      <w:proofErr w:type="spellStart"/>
      <w:r w:rsidRPr="0033777C">
        <w:rPr>
          <w:sz w:val="28"/>
          <w:szCs w:val="28"/>
        </w:rPr>
        <w:t>Привалово</w:t>
      </w:r>
      <w:proofErr w:type="spellEnd"/>
      <w:r w:rsidRPr="0033777C">
        <w:rPr>
          <w:sz w:val="28"/>
          <w:szCs w:val="28"/>
        </w:rPr>
        <w:t>».</w:t>
      </w:r>
    </w:p>
    <w:p w:rsidR="00E11D03" w:rsidRPr="0033777C" w:rsidRDefault="00E11D03" w:rsidP="00E11D03">
      <w:pPr>
        <w:spacing w:before="100" w:beforeAutospacing="1" w:after="100" w:afterAutospacing="1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       В работе с обращениями граждан администрация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руководствуется Конституцией Российской Федерацией, Федеральным законом от 06 октября 2003 года 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E11D03" w:rsidRPr="0033777C" w:rsidRDefault="00E11D03" w:rsidP="00E11D03">
      <w:pPr>
        <w:spacing w:before="100" w:beforeAutospacing="1" w:after="100" w:afterAutospacing="1"/>
        <w:jc w:val="both"/>
        <w:rPr>
          <w:sz w:val="30"/>
          <w:szCs w:val="30"/>
        </w:rPr>
      </w:pPr>
      <w:r w:rsidRPr="0033777C">
        <w:rPr>
          <w:sz w:val="30"/>
          <w:szCs w:val="30"/>
        </w:rPr>
        <w:lastRenderedPageBreak/>
        <w:t xml:space="preserve">      В администрацию МО </w:t>
      </w:r>
      <w:proofErr w:type="spellStart"/>
      <w:r w:rsidRPr="0033777C">
        <w:rPr>
          <w:sz w:val="30"/>
          <w:szCs w:val="30"/>
        </w:rPr>
        <w:t>Путиловское</w:t>
      </w:r>
      <w:proofErr w:type="spellEnd"/>
      <w:r w:rsidRPr="0033777C">
        <w:rPr>
          <w:sz w:val="30"/>
          <w:szCs w:val="30"/>
        </w:rPr>
        <w:t xml:space="preserve"> сельское поселения за 2019 год поступило 490 обращений граждан.  В 2019 году на личном приеме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рассмотрены. </w:t>
      </w:r>
    </w:p>
    <w:p w:rsidR="00E11D03" w:rsidRPr="0033777C" w:rsidRDefault="00E11D03" w:rsidP="00E11D03">
      <w:pPr>
        <w:spacing w:after="120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Выдано 658  документов, из них: </w:t>
      </w:r>
    </w:p>
    <w:p w:rsidR="00E11D03" w:rsidRPr="0033777C" w:rsidRDefault="00E11D03" w:rsidP="00E11D03">
      <w:pPr>
        <w:spacing w:after="120"/>
        <w:ind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Выписки из </w:t>
      </w:r>
      <w:proofErr w:type="spellStart"/>
      <w:r w:rsidRPr="0033777C">
        <w:rPr>
          <w:sz w:val="28"/>
          <w:szCs w:val="28"/>
        </w:rPr>
        <w:t>похозяйственных</w:t>
      </w:r>
      <w:proofErr w:type="spellEnd"/>
      <w:r w:rsidRPr="0033777C">
        <w:rPr>
          <w:sz w:val="28"/>
          <w:szCs w:val="28"/>
        </w:rPr>
        <w:t xml:space="preserve"> книг на дом, земельный участок - 21 шт., 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Выписки из ПЗЗ – 86 шт.,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- Выписки из генерального плана – 137шт,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Заключение из ПЗЗ – 27 шт.,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</w:t>
      </w:r>
      <w:proofErr w:type="spellStart"/>
      <w:r w:rsidRPr="0033777C">
        <w:rPr>
          <w:sz w:val="28"/>
          <w:szCs w:val="28"/>
        </w:rPr>
        <w:t>Выкопировки</w:t>
      </w:r>
      <w:proofErr w:type="spellEnd"/>
      <w:r w:rsidRPr="0033777C">
        <w:rPr>
          <w:sz w:val="28"/>
          <w:szCs w:val="28"/>
        </w:rPr>
        <w:t xml:space="preserve">- 36  шт.,  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Справки –223  шт.,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выписки из реестра муниципальной собственности – 9 шт.;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Разрешения на захоронение 11 шт.,</w:t>
      </w:r>
    </w:p>
    <w:p w:rsidR="00E11D03" w:rsidRPr="0033777C" w:rsidRDefault="00E11D03" w:rsidP="00E11D03">
      <w:pPr>
        <w:spacing w:after="120"/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Разрешение на газификацию – 22 шт.</w:t>
      </w:r>
    </w:p>
    <w:p w:rsidR="00E11D03" w:rsidRPr="0033777C" w:rsidRDefault="00E11D03" w:rsidP="00E11D03">
      <w:pPr>
        <w:spacing w:after="120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Присвоено почтовых адресов и внесено изменений в адрес  –86.</w:t>
      </w:r>
    </w:p>
    <w:p w:rsidR="00E11D03" w:rsidRPr="0033777C" w:rsidRDefault="00E11D03" w:rsidP="00E11D0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1. Формирование, утверждение, исполнение бюджета</w:t>
      </w:r>
    </w:p>
    <w:p w:rsidR="007130C9" w:rsidRPr="0033777C" w:rsidRDefault="007130C9" w:rsidP="007130C9">
      <w:pPr>
        <w:jc w:val="center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сельского поселения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Администрацией МО Путиловское сельское поселение был сформирован, проверен и утвержден советом депутатов МО Путиловское сельское поселение бюджет 201</w:t>
      </w:r>
      <w:r w:rsidR="00785D9C" w:rsidRPr="0033777C">
        <w:rPr>
          <w:sz w:val="28"/>
          <w:szCs w:val="28"/>
        </w:rPr>
        <w:t>9</w:t>
      </w:r>
      <w:r w:rsidRPr="0033777C">
        <w:rPr>
          <w:sz w:val="28"/>
          <w:szCs w:val="28"/>
        </w:rPr>
        <w:t xml:space="preserve"> года  МО Путиловское сельское поселение. За 201</w:t>
      </w:r>
      <w:r w:rsidR="00785D9C" w:rsidRPr="0033777C">
        <w:rPr>
          <w:sz w:val="28"/>
          <w:szCs w:val="28"/>
        </w:rPr>
        <w:t>9</w:t>
      </w:r>
      <w:r w:rsidRPr="0033777C">
        <w:rPr>
          <w:sz w:val="28"/>
          <w:szCs w:val="28"/>
        </w:rPr>
        <w:t xml:space="preserve"> год в бюджет МО Путиловское сельское поселение поступило доходов в сумме: </w:t>
      </w:r>
      <w:r w:rsidRPr="0033777C">
        <w:rPr>
          <w:sz w:val="28"/>
          <w:szCs w:val="28"/>
        </w:rPr>
        <w:softHyphen/>
      </w:r>
      <w:r w:rsidR="00785D9C" w:rsidRPr="0033777C">
        <w:rPr>
          <w:sz w:val="28"/>
          <w:szCs w:val="28"/>
        </w:rPr>
        <w:t>49191,9</w:t>
      </w:r>
      <w:r w:rsidRPr="0033777C">
        <w:rPr>
          <w:sz w:val="28"/>
          <w:szCs w:val="28"/>
        </w:rPr>
        <w:t xml:space="preserve"> тыс. руб., в том числе: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Налогов на доходы физических лиц – </w:t>
      </w:r>
      <w:r w:rsidR="00785D9C" w:rsidRPr="0033777C">
        <w:rPr>
          <w:sz w:val="28"/>
          <w:szCs w:val="28"/>
        </w:rPr>
        <w:t>1828,4</w:t>
      </w:r>
      <w:r w:rsidRPr="0033777C">
        <w:rPr>
          <w:sz w:val="28"/>
          <w:szCs w:val="28"/>
        </w:rPr>
        <w:t xml:space="preserve"> тыс. руб.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Налогов на имущество – </w:t>
      </w:r>
      <w:r w:rsidR="00785D9C" w:rsidRPr="0033777C">
        <w:rPr>
          <w:sz w:val="28"/>
          <w:szCs w:val="28"/>
        </w:rPr>
        <w:t>541,1</w:t>
      </w:r>
      <w:r w:rsidRPr="0033777C">
        <w:rPr>
          <w:sz w:val="28"/>
          <w:szCs w:val="28"/>
        </w:rPr>
        <w:t xml:space="preserve"> тыс. руб.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Земельный налог – </w:t>
      </w:r>
      <w:r w:rsidR="00785D9C" w:rsidRPr="0033777C">
        <w:rPr>
          <w:sz w:val="28"/>
          <w:szCs w:val="28"/>
        </w:rPr>
        <w:t>6519</w:t>
      </w:r>
      <w:r w:rsidRPr="0033777C">
        <w:rPr>
          <w:sz w:val="28"/>
          <w:szCs w:val="28"/>
        </w:rPr>
        <w:t xml:space="preserve"> тыс. руб</w:t>
      </w:r>
      <w:r w:rsidR="00E643C0" w:rsidRPr="0033777C">
        <w:rPr>
          <w:sz w:val="28"/>
          <w:szCs w:val="28"/>
        </w:rPr>
        <w:t>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Государственная пошлина – </w:t>
      </w:r>
      <w:r w:rsidR="00785D9C" w:rsidRPr="0033777C">
        <w:rPr>
          <w:sz w:val="28"/>
          <w:szCs w:val="28"/>
        </w:rPr>
        <w:t>11,1</w:t>
      </w:r>
      <w:r w:rsidRPr="0033777C">
        <w:rPr>
          <w:sz w:val="28"/>
          <w:szCs w:val="28"/>
        </w:rPr>
        <w:t>тыс</w:t>
      </w:r>
      <w:proofErr w:type="gramStart"/>
      <w:r w:rsidRPr="0033777C">
        <w:rPr>
          <w:sz w:val="28"/>
          <w:szCs w:val="28"/>
        </w:rPr>
        <w:t>.р</w:t>
      </w:r>
      <w:proofErr w:type="gramEnd"/>
      <w:r w:rsidRPr="0033777C">
        <w:rPr>
          <w:sz w:val="28"/>
          <w:szCs w:val="28"/>
        </w:rPr>
        <w:t>уб</w:t>
      </w:r>
      <w:r w:rsidR="00E643C0" w:rsidRPr="0033777C">
        <w:rPr>
          <w:sz w:val="28"/>
          <w:szCs w:val="28"/>
        </w:rPr>
        <w:t>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– </w:t>
      </w:r>
      <w:r w:rsidR="00785D9C" w:rsidRPr="0033777C">
        <w:rPr>
          <w:sz w:val="28"/>
          <w:szCs w:val="28"/>
        </w:rPr>
        <w:t>2072,9</w:t>
      </w:r>
      <w:r w:rsidRPr="0033777C">
        <w:rPr>
          <w:sz w:val="28"/>
          <w:szCs w:val="28"/>
        </w:rPr>
        <w:t xml:space="preserve"> тыс. руб. от аренды земли, имущества и найма жилья.</w:t>
      </w:r>
    </w:p>
    <w:p w:rsidR="00785D9C" w:rsidRPr="0033777C" w:rsidRDefault="00785D9C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Прочие неналоговые доходы – 178,5 тыс. рублей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Безвозмездных поступлений – </w:t>
      </w:r>
      <w:r w:rsidR="00785D9C" w:rsidRPr="0033777C">
        <w:rPr>
          <w:sz w:val="28"/>
          <w:szCs w:val="28"/>
        </w:rPr>
        <w:t>36171,9</w:t>
      </w:r>
      <w:r w:rsidRPr="0033777C">
        <w:rPr>
          <w:sz w:val="28"/>
          <w:szCs w:val="28"/>
        </w:rPr>
        <w:t xml:space="preserve"> тыс. руб.(дотации, субсидии по программам)</w:t>
      </w:r>
      <w:r w:rsidR="00E643C0" w:rsidRPr="0033777C">
        <w:rPr>
          <w:sz w:val="28"/>
          <w:szCs w:val="28"/>
        </w:rPr>
        <w:t>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Одним из механизмов </w:t>
      </w:r>
      <w:proofErr w:type="gramStart"/>
      <w:r w:rsidRPr="0033777C">
        <w:rPr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33777C">
        <w:rPr>
          <w:sz w:val="28"/>
          <w:szCs w:val="28"/>
        </w:rPr>
        <w:t xml:space="preserve"> является муниципальный заказ, который </w:t>
      </w:r>
      <w:r w:rsidRPr="0033777C">
        <w:rPr>
          <w:sz w:val="28"/>
          <w:szCs w:val="28"/>
        </w:rPr>
        <w:lastRenderedPageBreak/>
        <w:t xml:space="preserve">формируется преимущественно на конкурсной основе. За отчетный период администрацией проведено   </w:t>
      </w:r>
      <w:r w:rsidR="00785D9C" w:rsidRPr="0033777C">
        <w:rPr>
          <w:sz w:val="28"/>
          <w:szCs w:val="28"/>
        </w:rPr>
        <w:t xml:space="preserve">5 </w:t>
      </w:r>
      <w:r w:rsidRPr="0033777C">
        <w:rPr>
          <w:sz w:val="28"/>
          <w:szCs w:val="28"/>
        </w:rPr>
        <w:t xml:space="preserve">аукционов в электронной форме, по результатам которых заключено  </w:t>
      </w:r>
      <w:r w:rsidR="00785D9C" w:rsidRPr="0033777C">
        <w:rPr>
          <w:sz w:val="28"/>
          <w:szCs w:val="28"/>
        </w:rPr>
        <w:t>5</w:t>
      </w:r>
      <w:r w:rsidRPr="0033777C">
        <w:rPr>
          <w:sz w:val="28"/>
          <w:szCs w:val="28"/>
        </w:rPr>
        <w:t xml:space="preserve"> муниципальных контрактов.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Расходы бюджета исполнены в сумме составили:  </w:t>
      </w:r>
      <w:r w:rsidR="008D3754" w:rsidRPr="0033777C">
        <w:rPr>
          <w:sz w:val="28"/>
          <w:szCs w:val="28"/>
        </w:rPr>
        <w:t>50165,7</w:t>
      </w:r>
      <w:r w:rsidRPr="0033777C">
        <w:rPr>
          <w:sz w:val="28"/>
          <w:szCs w:val="28"/>
        </w:rPr>
        <w:t xml:space="preserve">  тыс. руб. 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В том числе: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- на жилищно-коммунальное хозяйство:  </w:t>
      </w:r>
      <w:r w:rsidR="005D7414" w:rsidRPr="0033777C">
        <w:rPr>
          <w:sz w:val="28"/>
          <w:szCs w:val="28"/>
        </w:rPr>
        <w:t>26372,9</w:t>
      </w:r>
      <w:r w:rsidRPr="0033777C">
        <w:rPr>
          <w:sz w:val="28"/>
          <w:szCs w:val="28"/>
        </w:rPr>
        <w:t xml:space="preserve"> тыс. руб. (</w:t>
      </w:r>
      <w:r w:rsidR="005D7414" w:rsidRPr="0033777C">
        <w:rPr>
          <w:sz w:val="28"/>
          <w:szCs w:val="28"/>
        </w:rPr>
        <w:t>52,3</w:t>
      </w:r>
      <w:r w:rsidRPr="0033777C">
        <w:rPr>
          <w:sz w:val="28"/>
          <w:szCs w:val="28"/>
        </w:rPr>
        <w:t>% к бюджету).</w:t>
      </w:r>
    </w:p>
    <w:p w:rsidR="005D7414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По </w:t>
      </w:r>
      <w:r w:rsidR="005D7414" w:rsidRPr="0033777C">
        <w:rPr>
          <w:sz w:val="28"/>
          <w:szCs w:val="28"/>
        </w:rPr>
        <w:t xml:space="preserve">Муниципальной программе "Программа комплексного развития систем коммунальной инфраструктуры МО Путиловское сельское поселение" </w:t>
      </w:r>
      <w:r w:rsidRPr="0033777C">
        <w:rPr>
          <w:sz w:val="28"/>
          <w:szCs w:val="28"/>
        </w:rPr>
        <w:t xml:space="preserve">»  </w:t>
      </w:r>
    </w:p>
    <w:p w:rsidR="007130C9" w:rsidRPr="0033777C" w:rsidRDefault="005D7414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закончена реконструкция КОС</w:t>
      </w:r>
      <w:r w:rsidR="007130C9" w:rsidRPr="0033777C">
        <w:rPr>
          <w:sz w:val="28"/>
          <w:szCs w:val="28"/>
        </w:rPr>
        <w:t>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</w:t>
      </w:r>
      <w:r w:rsidR="005D7414" w:rsidRPr="0033777C">
        <w:rPr>
          <w:sz w:val="28"/>
          <w:szCs w:val="28"/>
        </w:rPr>
        <w:t xml:space="preserve">произведен Ремонт теплотрассы от котельной до ТК по ул. </w:t>
      </w:r>
      <w:proofErr w:type="spellStart"/>
      <w:r w:rsidR="005D7414" w:rsidRPr="0033777C">
        <w:rPr>
          <w:sz w:val="28"/>
          <w:szCs w:val="28"/>
        </w:rPr>
        <w:t>Игнашкиных</w:t>
      </w:r>
      <w:proofErr w:type="spellEnd"/>
      <w:r w:rsidR="005D7414" w:rsidRPr="0033777C">
        <w:rPr>
          <w:sz w:val="28"/>
          <w:szCs w:val="28"/>
        </w:rPr>
        <w:t xml:space="preserve">, </w:t>
      </w:r>
      <w:proofErr w:type="spellStart"/>
      <w:r w:rsidR="005D7414" w:rsidRPr="0033777C">
        <w:rPr>
          <w:sz w:val="28"/>
          <w:szCs w:val="28"/>
        </w:rPr>
        <w:t>с</w:t>
      </w:r>
      <w:r w:rsidR="00E643C0" w:rsidRPr="0033777C">
        <w:rPr>
          <w:sz w:val="28"/>
          <w:szCs w:val="28"/>
        </w:rPr>
        <w:t>.</w:t>
      </w:r>
      <w:r w:rsidR="005D7414"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 xml:space="preserve">, </w:t>
      </w: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По статье благоустройство территории произведены расходы </w:t>
      </w:r>
      <w:proofErr w:type="gramStart"/>
      <w:r w:rsidRPr="0033777C">
        <w:rPr>
          <w:sz w:val="28"/>
          <w:szCs w:val="28"/>
        </w:rPr>
        <w:t>на</w:t>
      </w:r>
      <w:proofErr w:type="gramEnd"/>
      <w:r w:rsidR="00E643C0" w:rsidRPr="0033777C">
        <w:rPr>
          <w:sz w:val="28"/>
          <w:szCs w:val="28"/>
        </w:rPr>
        <w:t>: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-уличное освещение:  </w:t>
      </w:r>
      <w:r w:rsidR="001B1BEC" w:rsidRPr="0033777C">
        <w:rPr>
          <w:sz w:val="28"/>
          <w:szCs w:val="28"/>
        </w:rPr>
        <w:t>922,4</w:t>
      </w:r>
      <w:r w:rsidRPr="0033777C">
        <w:rPr>
          <w:sz w:val="28"/>
          <w:szCs w:val="28"/>
        </w:rPr>
        <w:t xml:space="preserve"> тыс. руб</w:t>
      </w:r>
      <w:proofErr w:type="gramStart"/>
      <w:r w:rsidRPr="0033777C">
        <w:rPr>
          <w:sz w:val="28"/>
          <w:szCs w:val="28"/>
        </w:rPr>
        <w:t>.(</w:t>
      </w:r>
      <w:proofErr w:type="gramEnd"/>
      <w:r w:rsidRPr="0033777C">
        <w:rPr>
          <w:sz w:val="28"/>
          <w:szCs w:val="28"/>
        </w:rPr>
        <w:t xml:space="preserve">электроэнергия и обслуживание) 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</w:t>
      </w:r>
      <w:proofErr w:type="spellStart"/>
      <w:r w:rsidR="00E643C0" w:rsidRPr="0033777C">
        <w:rPr>
          <w:sz w:val="28"/>
          <w:szCs w:val="28"/>
        </w:rPr>
        <w:t>о</w:t>
      </w:r>
      <w:r w:rsidRPr="0033777C">
        <w:rPr>
          <w:sz w:val="28"/>
          <w:szCs w:val="28"/>
        </w:rPr>
        <w:t>кашивание</w:t>
      </w:r>
      <w:proofErr w:type="spellEnd"/>
      <w:r w:rsidRPr="0033777C">
        <w:rPr>
          <w:sz w:val="28"/>
          <w:szCs w:val="28"/>
        </w:rPr>
        <w:t xml:space="preserve"> территории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-приобретение </w:t>
      </w:r>
      <w:r w:rsidR="001B1BEC" w:rsidRPr="0033777C">
        <w:rPr>
          <w:sz w:val="28"/>
          <w:szCs w:val="28"/>
        </w:rPr>
        <w:t>газонокосилки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 уборк</w:t>
      </w:r>
      <w:r w:rsidR="001B1BEC" w:rsidRPr="0033777C">
        <w:rPr>
          <w:sz w:val="28"/>
          <w:szCs w:val="28"/>
        </w:rPr>
        <w:t xml:space="preserve">у территории </w:t>
      </w:r>
    </w:p>
    <w:p w:rsidR="007130C9" w:rsidRPr="0033777C" w:rsidRDefault="007130C9" w:rsidP="007130C9">
      <w:pPr>
        <w:ind w:left="709"/>
        <w:jc w:val="both"/>
        <w:rPr>
          <w:sz w:val="28"/>
          <w:szCs w:val="28"/>
        </w:rPr>
      </w:pPr>
    </w:p>
    <w:p w:rsidR="007130C9" w:rsidRPr="0033777C" w:rsidRDefault="007130C9" w:rsidP="007130C9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По статье  содержание и ремонт дорог поселения:  </w:t>
      </w:r>
      <w:r w:rsidR="001B1BEC" w:rsidRPr="0033777C">
        <w:rPr>
          <w:sz w:val="28"/>
          <w:szCs w:val="28"/>
        </w:rPr>
        <w:t>6859,0</w:t>
      </w:r>
      <w:r w:rsidRPr="0033777C">
        <w:rPr>
          <w:sz w:val="28"/>
          <w:szCs w:val="28"/>
        </w:rPr>
        <w:t xml:space="preserve"> тыс. руб</w:t>
      </w:r>
      <w:r w:rsidR="00E643C0" w:rsidRPr="0033777C">
        <w:rPr>
          <w:sz w:val="28"/>
          <w:szCs w:val="28"/>
        </w:rPr>
        <w:t>.</w:t>
      </w:r>
    </w:p>
    <w:p w:rsidR="007130C9" w:rsidRPr="0033777C" w:rsidRDefault="007130C9" w:rsidP="007130C9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</w:t>
      </w:r>
      <w:r w:rsidR="00E643C0" w:rsidRPr="0033777C">
        <w:rPr>
          <w:sz w:val="28"/>
          <w:szCs w:val="28"/>
        </w:rPr>
        <w:t xml:space="preserve"> приобретение щебня</w:t>
      </w:r>
      <w:r w:rsidRPr="0033777C">
        <w:rPr>
          <w:sz w:val="28"/>
          <w:szCs w:val="28"/>
        </w:rPr>
        <w:t xml:space="preserve">, ремонт дорог и дворовых территорий </w:t>
      </w:r>
    </w:p>
    <w:p w:rsidR="001B1BEC" w:rsidRPr="0033777C" w:rsidRDefault="00E643C0" w:rsidP="00322423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-</w:t>
      </w:r>
      <w:r w:rsidR="007130C9" w:rsidRPr="0033777C">
        <w:rPr>
          <w:sz w:val="28"/>
          <w:szCs w:val="28"/>
        </w:rPr>
        <w:t xml:space="preserve"> содержание районных и местных дорог</w:t>
      </w:r>
      <w:r w:rsidR="00322423" w:rsidRPr="0033777C">
        <w:rPr>
          <w:sz w:val="28"/>
          <w:szCs w:val="28"/>
        </w:rPr>
        <w:t>.</w:t>
      </w:r>
    </w:p>
    <w:p w:rsidR="007130C9" w:rsidRPr="0033777C" w:rsidRDefault="007130C9" w:rsidP="007130C9">
      <w:pPr>
        <w:ind w:firstLine="708"/>
        <w:jc w:val="both"/>
        <w:rPr>
          <w:sz w:val="28"/>
          <w:szCs w:val="28"/>
        </w:rPr>
      </w:pPr>
    </w:p>
    <w:p w:rsidR="007130C9" w:rsidRPr="0033777C" w:rsidRDefault="007130C9" w:rsidP="007130C9">
      <w:pPr>
        <w:ind w:firstLine="708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 xml:space="preserve">                    2. Владение, пользование и распоряжение имуществом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В течение отчетного периода администрацией осуществлялась планомерная  работа в сфере управления и распоряжения муниципальным имуществом.</w:t>
      </w:r>
    </w:p>
    <w:p w:rsidR="007130C9" w:rsidRPr="0033777C" w:rsidRDefault="007130C9" w:rsidP="007130C9">
      <w:pPr>
        <w:ind w:left="709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3. Дорожная деятельность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Средств местного бюджета на содержание всех муниципальных  дорог в исправном состоянии недостаточно, поэтому проводится частичный (ямочный) ремонт, подсыпка, </w:t>
      </w:r>
      <w:proofErr w:type="spellStart"/>
      <w:r w:rsidRPr="0033777C">
        <w:rPr>
          <w:sz w:val="28"/>
          <w:szCs w:val="28"/>
        </w:rPr>
        <w:t>грейдерование</w:t>
      </w:r>
      <w:proofErr w:type="spellEnd"/>
      <w:r w:rsidRPr="0033777C">
        <w:rPr>
          <w:sz w:val="28"/>
          <w:szCs w:val="28"/>
        </w:rPr>
        <w:t xml:space="preserve"> в пределах имеющихся бюджетных средств.</w:t>
      </w:r>
    </w:p>
    <w:p w:rsidR="00E643C0" w:rsidRPr="0033777C" w:rsidRDefault="007130C9" w:rsidP="00322423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За счет субсидии из областного бюджета  и средств местного бюджета проведен</w:t>
      </w:r>
      <w:r w:rsidR="00E643C0" w:rsidRPr="0033777C">
        <w:rPr>
          <w:sz w:val="28"/>
          <w:szCs w:val="28"/>
        </w:rPr>
        <w:t>:</w:t>
      </w:r>
    </w:p>
    <w:p w:rsidR="00E643C0" w:rsidRPr="0033777C" w:rsidRDefault="00E643C0" w:rsidP="00322423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</w:t>
      </w:r>
      <w:r w:rsidR="00322423" w:rsidRPr="0033777C">
        <w:rPr>
          <w:sz w:val="28"/>
          <w:szCs w:val="28"/>
        </w:rPr>
        <w:t>ремонт дороги в д</w:t>
      </w:r>
      <w:r w:rsidRPr="0033777C">
        <w:rPr>
          <w:sz w:val="28"/>
          <w:szCs w:val="28"/>
        </w:rPr>
        <w:t xml:space="preserve">. </w:t>
      </w:r>
      <w:r w:rsidR="00322423" w:rsidRPr="0033777C">
        <w:rPr>
          <w:sz w:val="28"/>
          <w:szCs w:val="28"/>
        </w:rPr>
        <w:t xml:space="preserve">Валовщина,  </w:t>
      </w:r>
    </w:p>
    <w:p w:rsidR="00E643C0" w:rsidRPr="0033777C" w:rsidRDefault="00E643C0" w:rsidP="00322423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асфальтирование </w:t>
      </w:r>
      <w:proofErr w:type="spellStart"/>
      <w:r w:rsidRPr="0033777C">
        <w:rPr>
          <w:sz w:val="28"/>
          <w:szCs w:val="28"/>
        </w:rPr>
        <w:t>ул</w:t>
      </w:r>
      <w:proofErr w:type="gramStart"/>
      <w:r w:rsidRPr="0033777C">
        <w:rPr>
          <w:sz w:val="28"/>
          <w:szCs w:val="28"/>
        </w:rPr>
        <w:t>.</w:t>
      </w:r>
      <w:r w:rsidR="00322423" w:rsidRPr="0033777C">
        <w:rPr>
          <w:sz w:val="28"/>
          <w:szCs w:val="28"/>
        </w:rPr>
        <w:t>Ж</w:t>
      </w:r>
      <w:proofErr w:type="gramEnd"/>
      <w:r w:rsidR="00322423" w:rsidRPr="0033777C">
        <w:rPr>
          <w:sz w:val="28"/>
          <w:szCs w:val="28"/>
        </w:rPr>
        <w:t>елезнодорожная</w:t>
      </w:r>
      <w:r w:rsidRPr="0033777C">
        <w:rPr>
          <w:sz w:val="28"/>
          <w:szCs w:val="28"/>
        </w:rPr>
        <w:t>в</w:t>
      </w:r>
      <w:proofErr w:type="spellEnd"/>
      <w:r w:rsidRPr="0033777C">
        <w:rPr>
          <w:sz w:val="28"/>
          <w:szCs w:val="28"/>
        </w:rPr>
        <w:t xml:space="preserve"> п.</w:t>
      </w:r>
      <w:r w:rsidR="00322423" w:rsidRPr="0033777C">
        <w:rPr>
          <w:sz w:val="28"/>
          <w:szCs w:val="28"/>
        </w:rPr>
        <w:t>ст</w:t>
      </w:r>
      <w:r w:rsidRPr="0033777C">
        <w:rPr>
          <w:sz w:val="28"/>
          <w:szCs w:val="28"/>
        </w:rPr>
        <w:t>.</w:t>
      </w:r>
      <w:r w:rsidR="00322423" w:rsidRPr="0033777C">
        <w:rPr>
          <w:sz w:val="28"/>
          <w:szCs w:val="28"/>
        </w:rPr>
        <w:t xml:space="preserve">Назия, </w:t>
      </w:r>
    </w:p>
    <w:p w:rsidR="00322423" w:rsidRPr="0033777C" w:rsidRDefault="00E643C0" w:rsidP="00322423">
      <w:p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 </w:t>
      </w:r>
      <w:r w:rsidR="00322423" w:rsidRPr="0033777C">
        <w:rPr>
          <w:sz w:val="28"/>
          <w:szCs w:val="28"/>
        </w:rPr>
        <w:t>устройство пешеходного тротуара от ул</w:t>
      </w:r>
      <w:proofErr w:type="gramStart"/>
      <w:r w:rsidRPr="0033777C">
        <w:rPr>
          <w:sz w:val="28"/>
          <w:szCs w:val="28"/>
        </w:rPr>
        <w:t>.</w:t>
      </w:r>
      <w:r w:rsidR="00322423" w:rsidRPr="0033777C">
        <w:rPr>
          <w:sz w:val="28"/>
          <w:szCs w:val="28"/>
        </w:rPr>
        <w:t>Б</w:t>
      </w:r>
      <w:proofErr w:type="gramEnd"/>
      <w:r w:rsidR="00322423" w:rsidRPr="0033777C">
        <w:rPr>
          <w:sz w:val="28"/>
          <w:szCs w:val="28"/>
        </w:rPr>
        <w:t>ратьев Пожарских до ул</w:t>
      </w:r>
      <w:r w:rsidRPr="0033777C">
        <w:rPr>
          <w:sz w:val="28"/>
          <w:szCs w:val="28"/>
        </w:rPr>
        <w:t>.</w:t>
      </w:r>
      <w:r w:rsidR="00322423" w:rsidRPr="0033777C">
        <w:rPr>
          <w:sz w:val="28"/>
          <w:szCs w:val="28"/>
        </w:rPr>
        <w:t>Теплая</w:t>
      </w:r>
      <w:r w:rsidR="001D3B79" w:rsidRPr="0033777C">
        <w:rPr>
          <w:sz w:val="28"/>
          <w:szCs w:val="28"/>
        </w:rPr>
        <w:t>,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В зимний период регулярно производится очистка дорог и улиц МО Путиловского сельского поселения от снега.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4. Обеспечение малоимущих граждан жилыми помещениями</w:t>
      </w:r>
    </w:p>
    <w:p w:rsidR="007130C9" w:rsidRPr="0033777C" w:rsidRDefault="007130C9" w:rsidP="007130C9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lastRenderedPageBreak/>
        <w:t xml:space="preserve">Признано </w:t>
      </w:r>
      <w:proofErr w:type="gramStart"/>
      <w:r w:rsidRPr="0033777C">
        <w:rPr>
          <w:sz w:val="28"/>
          <w:szCs w:val="28"/>
        </w:rPr>
        <w:t>нуждающимися</w:t>
      </w:r>
      <w:proofErr w:type="gramEnd"/>
      <w:r w:rsidRPr="0033777C">
        <w:rPr>
          <w:sz w:val="28"/>
          <w:szCs w:val="28"/>
        </w:rPr>
        <w:t xml:space="preserve"> в улучшении жилищных условий за отчетный период для участия в региональных и федеральных программах с целью получения субсидий для приобретения жилья на втори</w:t>
      </w:r>
      <w:r w:rsidR="001D3B79" w:rsidRPr="0033777C">
        <w:rPr>
          <w:sz w:val="28"/>
          <w:szCs w:val="28"/>
        </w:rPr>
        <w:t>чном рынке – 1 семья</w:t>
      </w:r>
      <w:r w:rsidRPr="0033777C">
        <w:rPr>
          <w:sz w:val="28"/>
          <w:szCs w:val="28"/>
        </w:rPr>
        <w:t>.</w:t>
      </w:r>
    </w:p>
    <w:p w:rsidR="007130C9" w:rsidRPr="0033777C" w:rsidRDefault="007130C9" w:rsidP="001D3B79">
      <w:pPr>
        <w:jc w:val="both"/>
        <w:outlineLvl w:val="0"/>
        <w:rPr>
          <w:sz w:val="28"/>
          <w:szCs w:val="28"/>
        </w:rPr>
      </w:pPr>
      <w:r w:rsidRPr="0033777C">
        <w:rPr>
          <w:sz w:val="28"/>
          <w:szCs w:val="28"/>
        </w:rPr>
        <w:t xml:space="preserve">          Всего состоят на учете граждан, нуждающихся в предоставлении жилья по </w:t>
      </w:r>
      <w:r w:rsidR="001D3B79" w:rsidRPr="0033777C">
        <w:rPr>
          <w:sz w:val="28"/>
          <w:szCs w:val="28"/>
        </w:rPr>
        <w:t>договору социального найма – 5</w:t>
      </w:r>
      <w:r w:rsidRPr="0033777C">
        <w:rPr>
          <w:sz w:val="28"/>
          <w:szCs w:val="28"/>
        </w:rPr>
        <w:t xml:space="preserve"> семей.</w:t>
      </w:r>
    </w:p>
    <w:p w:rsidR="007130C9" w:rsidRPr="0033777C" w:rsidRDefault="007130C9" w:rsidP="007130C9">
      <w:pPr>
        <w:ind w:firstLine="851"/>
        <w:jc w:val="both"/>
        <w:outlineLvl w:val="0"/>
        <w:rPr>
          <w:sz w:val="28"/>
          <w:szCs w:val="28"/>
        </w:rPr>
      </w:pPr>
      <w:r w:rsidRPr="0033777C">
        <w:rPr>
          <w:sz w:val="28"/>
          <w:szCs w:val="28"/>
        </w:rPr>
        <w:t xml:space="preserve">За отчетный период: жильем по договору социального найма </w:t>
      </w:r>
      <w:proofErr w:type="gramStart"/>
      <w:r w:rsidRPr="0033777C">
        <w:rPr>
          <w:sz w:val="28"/>
          <w:szCs w:val="28"/>
        </w:rPr>
        <w:t>обеспечены</w:t>
      </w:r>
      <w:proofErr w:type="gramEnd"/>
      <w:r w:rsidRPr="0033777C">
        <w:rPr>
          <w:sz w:val="28"/>
          <w:szCs w:val="28"/>
        </w:rPr>
        <w:t xml:space="preserve"> – 1 семья.</w:t>
      </w:r>
    </w:p>
    <w:p w:rsidR="007130C9" w:rsidRPr="0033777C" w:rsidRDefault="007130C9" w:rsidP="007130C9">
      <w:pPr>
        <w:jc w:val="both"/>
        <w:outlineLvl w:val="0"/>
        <w:rPr>
          <w:b/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5. Жилищно-коммунальное хозяйство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Жилой фонд, находящийся на территории муниципального образования МО Путиловское сельское поселение, соста</w:t>
      </w:r>
      <w:r w:rsidR="001D3B79" w:rsidRPr="0033777C">
        <w:rPr>
          <w:sz w:val="28"/>
          <w:szCs w:val="28"/>
        </w:rPr>
        <w:t>вляет 1280 жилых домов, из них 20</w:t>
      </w:r>
      <w:r w:rsidRPr="0033777C">
        <w:rPr>
          <w:sz w:val="28"/>
          <w:szCs w:val="28"/>
        </w:rPr>
        <w:t xml:space="preserve"> многоквартирных жилых домов.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Обслуживание многоквартирных жилых домов производится МУП «Путилово ЖКХ».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За отчётный период согласно адресной программе капитального ремонта, за счет средст</w:t>
      </w:r>
      <w:r w:rsidR="001D3B79" w:rsidRPr="0033777C">
        <w:rPr>
          <w:sz w:val="28"/>
          <w:szCs w:val="28"/>
        </w:rPr>
        <w:t>в областного бюджета и бюджета а</w:t>
      </w:r>
      <w:r w:rsidRPr="0033777C">
        <w:rPr>
          <w:sz w:val="28"/>
          <w:szCs w:val="28"/>
        </w:rPr>
        <w:t>дминистрации МО Путиловское сельское поселение проведены следующие виды работ:</w:t>
      </w:r>
    </w:p>
    <w:p w:rsidR="00322423" w:rsidRPr="0033777C" w:rsidRDefault="00322423" w:rsidP="007130C9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-произведен Ремонт теплотрассы от котельной до ТК по ул. </w:t>
      </w:r>
      <w:proofErr w:type="spellStart"/>
      <w:r w:rsidRPr="0033777C">
        <w:rPr>
          <w:sz w:val="28"/>
          <w:szCs w:val="28"/>
        </w:rPr>
        <w:t>Игнашкиных</w:t>
      </w:r>
      <w:proofErr w:type="spellEnd"/>
      <w:r w:rsidRPr="0033777C">
        <w:rPr>
          <w:sz w:val="28"/>
          <w:szCs w:val="28"/>
        </w:rPr>
        <w:t xml:space="preserve">, </w:t>
      </w:r>
      <w:proofErr w:type="spellStart"/>
      <w:r w:rsidRPr="0033777C">
        <w:rPr>
          <w:sz w:val="28"/>
          <w:szCs w:val="28"/>
        </w:rPr>
        <w:t>с</w:t>
      </w:r>
      <w:r w:rsidR="001D3B79" w:rsidRPr="0033777C">
        <w:rPr>
          <w:sz w:val="28"/>
          <w:szCs w:val="28"/>
        </w:rPr>
        <w:t>.</w:t>
      </w:r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 xml:space="preserve">, </w:t>
      </w:r>
    </w:p>
    <w:p w:rsidR="007130C9" w:rsidRPr="0033777C" w:rsidRDefault="00322423" w:rsidP="007130C9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>-Закончена</w:t>
      </w:r>
      <w:r w:rsidR="007130C9" w:rsidRPr="0033777C">
        <w:rPr>
          <w:sz w:val="28"/>
          <w:szCs w:val="28"/>
        </w:rPr>
        <w:t xml:space="preserve"> реконструкция КОС.</w:t>
      </w:r>
    </w:p>
    <w:p w:rsidR="007130C9" w:rsidRPr="0033777C" w:rsidRDefault="007130C9" w:rsidP="007130C9">
      <w:pPr>
        <w:ind w:left="142"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МУП « Путилово ЖКХ » подготовлено д</w:t>
      </w:r>
      <w:r w:rsidR="001D3B79" w:rsidRPr="0033777C">
        <w:rPr>
          <w:sz w:val="28"/>
          <w:szCs w:val="28"/>
        </w:rPr>
        <w:t>омов к отопительному сезону 2019-2020</w:t>
      </w:r>
      <w:r w:rsidRPr="0033777C">
        <w:rPr>
          <w:sz w:val="28"/>
          <w:szCs w:val="28"/>
        </w:rPr>
        <w:t xml:space="preserve"> гг. с пол</w:t>
      </w:r>
      <w:r w:rsidR="001D3B79" w:rsidRPr="0033777C">
        <w:rPr>
          <w:sz w:val="28"/>
          <w:szCs w:val="28"/>
        </w:rPr>
        <w:t>учением паспортов готовности: 20</w:t>
      </w:r>
      <w:r w:rsidRPr="0033777C">
        <w:rPr>
          <w:sz w:val="28"/>
          <w:szCs w:val="28"/>
        </w:rPr>
        <w:t xml:space="preserve"> домов-</w:t>
      </w:r>
      <w:r w:rsidR="00125D9F" w:rsidRPr="0033777C">
        <w:rPr>
          <w:sz w:val="28"/>
          <w:szCs w:val="28"/>
        </w:rPr>
        <w:t>27,2</w:t>
      </w:r>
      <w:r w:rsidRPr="0033777C">
        <w:rPr>
          <w:sz w:val="28"/>
          <w:szCs w:val="28"/>
        </w:rPr>
        <w:t>тыс.кв.м.</w:t>
      </w:r>
    </w:p>
    <w:p w:rsidR="007130C9" w:rsidRPr="0033777C" w:rsidRDefault="007130C9" w:rsidP="007130C9">
      <w:pPr>
        <w:ind w:left="142"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  Ведётся работа с должниками за предоставление комму</w:t>
      </w:r>
      <w:r w:rsidR="00125D9F" w:rsidRPr="0033777C">
        <w:rPr>
          <w:sz w:val="28"/>
          <w:szCs w:val="28"/>
        </w:rPr>
        <w:t>н</w:t>
      </w:r>
      <w:r w:rsidRPr="0033777C">
        <w:rPr>
          <w:sz w:val="28"/>
          <w:szCs w:val="28"/>
        </w:rPr>
        <w:t xml:space="preserve">альных услуг. Разосланы уведомления и предупреждения. </w:t>
      </w:r>
    </w:p>
    <w:p w:rsidR="007130C9" w:rsidRPr="0033777C" w:rsidRDefault="007130C9" w:rsidP="007130C9">
      <w:pPr>
        <w:ind w:left="142" w:firstLine="709"/>
        <w:jc w:val="both"/>
        <w:rPr>
          <w:b/>
          <w:sz w:val="28"/>
          <w:szCs w:val="28"/>
        </w:rPr>
      </w:pP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Долг населения за услуги ЖКХ на 01.01.2020 г.- 8 022 328,70  руб. Сбор составляет- 99,7 % 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Задолженности по коммунальным услугам по домам: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 xml:space="preserve">д. Валовщина: 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1 – 323 756,57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 – 463 189,92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3 – 226 178,71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 xml:space="preserve">С. Путилово:  </w:t>
      </w:r>
    </w:p>
    <w:p w:rsidR="00125D9F" w:rsidRPr="0033777C" w:rsidRDefault="003178C7" w:rsidP="00125D9F">
      <w:pPr>
        <w:tabs>
          <w:tab w:val="left" w:pos="2400"/>
        </w:tabs>
        <w:ind w:firstLine="709"/>
        <w:jc w:val="both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ул. Братьев Пожарских:</w:t>
      </w:r>
      <w:r w:rsidR="00125D9F" w:rsidRPr="0033777C">
        <w:rPr>
          <w:b/>
          <w:sz w:val="28"/>
          <w:szCs w:val="28"/>
        </w:rPr>
        <w:t xml:space="preserve"> 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9   – 1 014 569,32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10 –    980 615,10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15 –    521 584,93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16 –    457 298,47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                      Дом 17 –    276 917,38  руб.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18 –    348 727,82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21 –    386 173,28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22 –    515 532,90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23 –    772 659,93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24 –      52 131,51 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27 -         1 961,44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29 -     181 141,72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lastRenderedPageBreak/>
        <w:t xml:space="preserve">                      Дом 33 –    220 322,19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41 –      15 787,61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 Дом 43 –      21 962,86 руб. </w:t>
      </w:r>
    </w:p>
    <w:p w:rsidR="00125D9F" w:rsidRPr="0033777C" w:rsidRDefault="003178C7" w:rsidP="00125D9F">
      <w:pPr>
        <w:tabs>
          <w:tab w:val="left" w:pos="2400"/>
        </w:tabs>
        <w:ind w:firstLine="709"/>
        <w:jc w:val="both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 xml:space="preserve">Ул. </w:t>
      </w:r>
      <w:proofErr w:type="spellStart"/>
      <w:r w:rsidRPr="0033777C">
        <w:rPr>
          <w:b/>
          <w:sz w:val="28"/>
          <w:szCs w:val="28"/>
        </w:rPr>
        <w:t>Игнашкиных</w:t>
      </w:r>
      <w:proofErr w:type="spellEnd"/>
      <w:r w:rsidRPr="0033777C">
        <w:rPr>
          <w:b/>
          <w:sz w:val="28"/>
          <w:szCs w:val="28"/>
        </w:rPr>
        <w:t>:</w:t>
      </w:r>
      <w:r w:rsidR="00125D9F" w:rsidRPr="0033777C">
        <w:rPr>
          <w:b/>
          <w:sz w:val="28"/>
          <w:szCs w:val="28"/>
        </w:rPr>
        <w:t xml:space="preserve">     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  Дом 5 –     374 775,88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  Дом 7 –     311 709,40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                       Дом 9 –     157 423,90 руб.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 Дом 13 –     77 922,68 руб. 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Ул. Дорофеева</w:t>
      </w:r>
      <w:r w:rsidR="003178C7" w:rsidRPr="0033777C">
        <w:rPr>
          <w:b/>
          <w:sz w:val="28"/>
          <w:szCs w:val="28"/>
        </w:rPr>
        <w:t>:</w:t>
      </w:r>
    </w:p>
    <w:p w:rsidR="00125D9F" w:rsidRPr="0033777C" w:rsidRDefault="00125D9F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                       Дом 2 -       381693,27 руб. </w:t>
      </w:r>
    </w:p>
    <w:p w:rsidR="003178C7" w:rsidRPr="0033777C" w:rsidRDefault="003178C7" w:rsidP="00125D9F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</w:pPr>
    </w:p>
    <w:p w:rsidR="007130C9" w:rsidRPr="0033777C" w:rsidRDefault="007130C9" w:rsidP="007130C9">
      <w:pPr>
        <w:ind w:right="-2"/>
        <w:jc w:val="both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6 .Участие в профилактике терроризма и экстремизма</w:t>
      </w:r>
    </w:p>
    <w:p w:rsidR="007130C9" w:rsidRPr="0033777C" w:rsidRDefault="007130C9" w:rsidP="007130C9">
      <w:pPr>
        <w:ind w:right="-2"/>
        <w:jc w:val="both"/>
        <w:rPr>
          <w:b/>
          <w:sz w:val="28"/>
          <w:szCs w:val="28"/>
        </w:rPr>
      </w:pPr>
    </w:p>
    <w:p w:rsidR="007130C9" w:rsidRPr="0033777C" w:rsidRDefault="007130C9" w:rsidP="007130C9">
      <w:pPr>
        <w:ind w:right="-2"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Создана постоянно действующая Антитеррористическая комиссия.</w:t>
      </w:r>
    </w:p>
    <w:p w:rsidR="007130C9" w:rsidRPr="0033777C" w:rsidRDefault="007130C9" w:rsidP="007130C9">
      <w:pPr>
        <w:ind w:right="-2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Разработано положение о постоянно действующей антитеррористической комиссии.</w:t>
      </w:r>
    </w:p>
    <w:p w:rsidR="007130C9" w:rsidRPr="0033777C" w:rsidRDefault="007130C9" w:rsidP="007130C9">
      <w:pPr>
        <w:ind w:right="-2"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Разработан план мероприятий по профилактике </w:t>
      </w:r>
      <w:r w:rsidR="00E475CE" w:rsidRPr="0033777C">
        <w:rPr>
          <w:sz w:val="28"/>
          <w:szCs w:val="28"/>
        </w:rPr>
        <w:t>терроризма и экстремизма на 2020год. Принято постановление № 290</w:t>
      </w:r>
      <w:r w:rsidRPr="0033777C">
        <w:rPr>
          <w:sz w:val="28"/>
          <w:szCs w:val="28"/>
        </w:rPr>
        <w:t xml:space="preserve"> от 2</w:t>
      </w:r>
      <w:r w:rsidR="00E475CE" w:rsidRPr="0033777C">
        <w:rPr>
          <w:sz w:val="28"/>
          <w:szCs w:val="28"/>
        </w:rPr>
        <w:t>4</w:t>
      </w:r>
      <w:r w:rsidRPr="0033777C">
        <w:rPr>
          <w:sz w:val="28"/>
          <w:szCs w:val="28"/>
        </w:rPr>
        <w:t>.12.201</w:t>
      </w:r>
      <w:r w:rsidR="00E475CE" w:rsidRPr="0033777C">
        <w:rPr>
          <w:sz w:val="28"/>
          <w:szCs w:val="28"/>
        </w:rPr>
        <w:t>9</w:t>
      </w:r>
      <w:r w:rsidRPr="0033777C">
        <w:rPr>
          <w:sz w:val="28"/>
          <w:szCs w:val="28"/>
        </w:rPr>
        <w:t xml:space="preserve">  «О принятии муниципальной программы «Безопасность и защита населения на территории МО Путиловское </w:t>
      </w:r>
      <w:r w:rsidR="00E475CE" w:rsidRPr="0033777C">
        <w:rPr>
          <w:sz w:val="28"/>
          <w:szCs w:val="28"/>
        </w:rPr>
        <w:t>сельское поселение». (</w:t>
      </w:r>
      <w:r w:rsidR="00E475CE" w:rsidRPr="0033777C">
        <w:rPr>
          <w:color w:val="000000"/>
        </w:rPr>
        <w:t>Подпрограмма «</w:t>
      </w:r>
      <w:r w:rsidR="00E475CE" w:rsidRPr="0033777C">
        <w:t>ПРОТИВОДЕЙСТВИЕ ЭКСТРЕМИЗМУ, ПРОФИЛАКТИКА ТЕРРОРИЗМА)</w:t>
      </w:r>
    </w:p>
    <w:p w:rsidR="007130C9" w:rsidRPr="0033777C" w:rsidRDefault="007130C9" w:rsidP="007130C9">
      <w:pPr>
        <w:ind w:right="-2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7. Участие в предупреждении и ликвидации последствий чрезвычайных ситуаций в границах МО Путиловского сельского поселения</w:t>
      </w:r>
    </w:p>
    <w:p w:rsidR="007130C9" w:rsidRPr="0033777C" w:rsidRDefault="007130C9" w:rsidP="007130C9">
      <w:pPr>
        <w:jc w:val="center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и обеспечение первичных мер пожарной безопасности</w:t>
      </w:r>
    </w:p>
    <w:p w:rsidR="007130C9" w:rsidRPr="0033777C" w:rsidRDefault="007130C9" w:rsidP="007130C9">
      <w:pPr>
        <w:jc w:val="center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в границах населенных пунктов</w:t>
      </w:r>
    </w:p>
    <w:p w:rsidR="007130C9" w:rsidRPr="0033777C" w:rsidRDefault="003178C7" w:rsidP="007130C9">
      <w:pPr>
        <w:ind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Участие а</w:t>
      </w:r>
      <w:r w:rsidR="007130C9" w:rsidRPr="0033777C">
        <w:rPr>
          <w:sz w:val="28"/>
          <w:szCs w:val="28"/>
        </w:rPr>
        <w:t>дминистрации МО Путиловское сельское поселение в предупреждении и ликвидации последствий чрезвычайных ситуаций в границах МО Путиловское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7130C9" w:rsidRPr="0033777C" w:rsidRDefault="007130C9" w:rsidP="007130C9">
      <w:pPr>
        <w:ind w:firstLine="708"/>
        <w:jc w:val="both"/>
        <w:rPr>
          <w:sz w:val="28"/>
          <w:szCs w:val="28"/>
        </w:rPr>
      </w:pPr>
      <w:proofErr w:type="gramStart"/>
      <w:r w:rsidRPr="0033777C">
        <w:rPr>
          <w:sz w:val="28"/>
          <w:szCs w:val="28"/>
        </w:rPr>
        <w:t>Оснащены 13 помпами д. Валовщина, п. ст. Назия, дер. Поляны, дер. Алексеевка, дер. Нижняя Шальдиха.</w:t>
      </w:r>
      <w:proofErr w:type="gramEnd"/>
      <w:r w:rsidRPr="0033777C">
        <w:rPr>
          <w:sz w:val="28"/>
          <w:szCs w:val="28"/>
        </w:rPr>
        <w:t xml:space="preserve"> На территории Путиловского сельского поселения действует добровольная пожарная дружина.</w:t>
      </w:r>
    </w:p>
    <w:p w:rsidR="007130C9" w:rsidRPr="0033777C" w:rsidRDefault="007130C9" w:rsidP="007130C9">
      <w:pPr>
        <w:ind w:firstLine="708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8. Услуги связи, общественного питания, торговли</w:t>
      </w:r>
    </w:p>
    <w:p w:rsidR="007130C9" w:rsidRPr="0033777C" w:rsidRDefault="007130C9" w:rsidP="007130C9">
      <w:pPr>
        <w:jc w:val="center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и бытового обслуживания</w:t>
      </w:r>
    </w:p>
    <w:p w:rsidR="00E11D03" w:rsidRPr="0033777C" w:rsidRDefault="00E11D03" w:rsidP="00E11D03">
      <w:pPr>
        <w:ind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На территории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функционирует почтовое отделение, 23объекта розничной торговли и  кафе. Мелкорозничная уличная торговля осуществляется приезжими предпринимателями, </w:t>
      </w:r>
      <w:r w:rsidRPr="0033777C">
        <w:rPr>
          <w:sz w:val="28"/>
          <w:szCs w:val="28"/>
        </w:rPr>
        <w:lastRenderedPageBreak/>
        <w:t>обеспечивающими снабжение населения товарами первой необходимости, на площади, отведенной под торговлю.</w:t>
      </w:r>
    </w:p>
    <w:p w:rsidR="007130C9" w:rsidRPr="0033777C" w:rsidRDefault="007130C9" w:rsidP="007130C9">
      <w:pPr>
        <w:jc w:val="both"/>
        <w:outlineLvl w:val="0"/>
        <w:rPr>
          <w:b/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9. Организация библиотечного обслуживания</w:t>
      </w:r>
    </w:p>
    <w:p w:rsidR="008E422E" w:rsidRPr="0033777C" w:rsidRDefault="008E422E" w:rsidP="007130C9">
      <w:pPr>
        <w:jc w:val="center"/>
        <w:outlineLvl w:val="0"/>
        <w:rPr>
          <w:b/>
          <w:sz w:val="28"/>
          <w:szCs w:val="28"/>
        </w:rPr>
      </w:pPr>
    </w:p>
    <w:p w:rsidR="008E422E" w:rsidRPr="0033777C" w:rsidRDefault="007130C9" w:rsidP="008E422E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ab/>
      </w:r>
      <w:r w:rsidR="008E422E" w:rsidRPr="0033777C">
        <w:rPr>
          <w:sz w:val="28"/>
          <w:szCs w:val="28"/>
        </w:rPr>
        <w:t xml:space="preserve">Библиотечное обслуживание населения производится силами МУК «Центральная </w:t>
      </w:r>
      <w:proofErr w:type="spellStart"/>
      <w:r w:rsidR="008E422E" w:rsidRPr="0033777C">
        <w:rPr>
          <w:sz w:val="28"/>
          <w:szCs w:val="28"/>
        </w:rPr>
        <w:t>межпоселенческая</w:t>
      </w:r>
      <w:proofErr w:type="spellEnd"/>
      <w:r w:rsidR="008E422E" w:rsidRPr="0033777C">
        <w:rPr>
          <w:sz w:val="28"/>
          <w:szCs w:val="28"/>
        </w:rPr>
        <w:t xml:space="preserve"> библиотека».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Библиотека, работающая под руководством работника Натальи Анатольевны Шумиловой, не ограничиваются только обменом книг. В них регулярно проводятся краеведческие викторины и тематические мероприятия, посвященные торжественным датам (Рождественский праздник, 1 июня День защиты детей, день матери и другие).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Ко Дню полного снятия блокады Ленинграда была проведена беседа «Ленинградская поэма», литературно-музыкальная композиция «Я мечтаю вернуться с войны».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Для учащихся  начальных классов прошла викторина ко Дню космонавтики «К неведомым звездам».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По экологическому направлению: в рамках пропаганды ЗОЖ с детьми проведена викторина «Витамины здоровья». С учащимися 1-2 класса проведен диспут на тему «Что ждет нашу планету».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 Книжные выставки: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«Читающие дети - надежда общества», а также к юбилеям писателей, поэтов, художников, музыкантов.</w:t>
      </w:r>
    </w:p>
    <w:p w:rsidR="008E422E" w:rsidRPr="0033777C" w:rsidRDefault="008E422E" w:rsidP="008E422E">
      <w:pPr>
        <w:outlineLvl w:val="0"/>
        <w:rPr>
          <w:sz w:val="28"/>
          <w:szCs w:val="28"/>
        </w:rPr>
      </w:pPr>
      <w:r w:rsidRPr="0033777C">
        <w:rPr>
          <w:sz w:val="28"/>
          <w:szCs w:val="28"/>
        </w:rPr>
        <w:tab/>
        <w:t>Проведен библиотечный урок для 3 класса «Знакомство со справочной литературой»,  в 1 классе «Знакомство с журналом «Почемучкам обо всем на свете». Для учащихся и воспитанников детского сада проведено 4 экскурсии по библиотеке.</w:t>
      </w:r>
    </w:p>
    <w:p w:rsidR="008E422E" w:rsidRPr="0033777C" w:rsidRDefault="008E422E" w:rsidP="008E422E">
      <w:pPr>
        <w:outlineLvl w:val="0"/>
        <w:rPr>
          <w:sz w:val="28"/>
          <w:szCs w:val="28"/>
        </w:rPr>
      </w:pPr>
      <w:r w:rsidRPr="0033777C">
        <w:rPr>
          <w:sz w:val="28"/>
          <w:szCs w:val="28"/>
        </w:rPr>
        <w:tab/>
        <w:t>Библиотека в 2019 году награждена Благодарностью за участие во Всероссийском детском конкурсе патриотического рисунка «Мир моего дома».</w:t>
      </w:r>
    </w:p>
    <w:p w:rsidR="007130C9" w:rsidRPr="0033777C" w:rsidRDefault="007130C9" w:rsidP="008E422E">
      <w:pPr>
        <w:jc w:val="both"/>
        <w:rPr>
          <w:b/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10. Создание условий для организации досуга</w:t>
      </w:r>
    </w:p>
    <w:p w:rsidR="007130C9" w:rsidRPr="0033777C" w:rsidRDefault="007130C9" w:rsidP="007130C9">
      <w:pPr>
        <w:jc w:val="center"/>
        <w:rPr>
          <w:sz w:val="28"/>
          <w:szCs w:val="28"/>
        </w:rPr>
      </w:pPr>
    </w:p>
    <w:p w:rsidR="008E422E" w:rsidRPr="0033777C" w:rsidRDefault="008E422E" w:rsidP="008E422E">
      <w:pPr>
        <w:ind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В муниципальном образовании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в качестве мест массового отдыха населения используются МБУ «СДК            с.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», а также  прилегающие к ним территории, обеспечивающие реализацию любого культурно-массового мероприятия в соответствии с программой.</w:t>
      </w:r>
    </w:p>
    <w:p w:rsidR="008E422E" w:rsidRPr="0033777C" w:rsidRDefault="008E422E" w:rsidP="008E422E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33777C">
        <w:rPr>
          <w:rStyle w:val="a7"/>
          <w:b w:val="0"/>
          <w:sz w:val="28"/>
          <w:szCs w:val="28"/>
        </w:rPr>
        <w:t>Все желающие  от малышей до взрослых могут найти применение своим талантам и приглашаются в коллективы Дома культуры: ансамбль «Для души»</w:t>
      </w:r>
      <w:r w:rsidRPr="0033777C">
        <w:rPr>
          <w:sz w:val="28"/>
          <w:szCs w:val="28"/>
        </w:rPr>
        <w:t>,  вокальный  ансамбль «</w:t>
      </w:r>
      <w:r w:rsidRPr="0033777C">
        <w:rPr>
          <w:sz w:val="28"/>
          <w:szCs w:val="28"/>
          <w:lang w:val="en-US"/>
        </w:rPr>
        <w:t>Cantabile</w:t>
      </w:r>
      <w:r w:rsidRPr="0033777C">
        <w:rPr>
          <w:sz w:val="28"/>
          <w:szCs w:val="28"/>
        </w:rPr>
        <w:t>», вокальная студия «</w:t>
      </w:r>
      <w:proofErr w:type="spellStart"/>
      <w:r w:rsidRPr="0033777C">
        <w:rPr>
          <w:sz w:val="28"/>
          <w:szCs w:val="28"/>
        </w:rPr>
        <w:t>Ассоль</w:t>
      </w:r>
      <w:proofErr w:type="spellEnd"/>
      <w:r w:rsidRPr="0033777C">
        <w:rPr>
          <w:sz w:val="28"/>
          <w:szCs w:val="28"/>
        </w:rPr>
        <w:t>», танцевальная студия «Эскимо», студия эстрадного вокала «Солисты», театральная студия «Лампочка», художественная студия «Радуга»,  художественная студия «Палитра», лингвистическая студия «Английский малышам»,  лингвистическая студия «</w:t>
      </w:r>
      <w:proofErr w:type="spellStart"/>
      <w:r w:rsidRPr="0033777C">
        <w:rPr>
          <w:sz w:val="28"/>
          <w:szCs w:val="28"/>
          <w:lang w:val="en-US"/>
        </w:rPr>
        <w:t>Doyouspeak</w:t>
      </w:r>
      <w:proofErr w:type="spellEnd"/>
      <w:r w:rsidRPr="0033777C">
        <w:rPr>
          <w:sz w:val="28"/>
          <w:szCs w:val="28"/>
        </w:rPr>
        <w:t xml:space="preserve">?»,  развивающая студия  «Крепыш-малыш»,  студия детского прикладного творчества  «Полосатый </w:t>
      </w:r>
      <w:r w:rsidRPr="0033777C">
        <w:rPr>
          <w:sz w:val="28"/>
          <w:szCs w:val="28"/>
        </w:rPr>
        <w:lastRenderedPageBreak/>
        <w:t>кот»,  клуб «</w:t>
      </w:r>
      <w:proofErr w:type="spellStart"/>
      <w:r w:rsidRPr="0033777C">
        <w:rPr>
          <w:sz w:val="28"/>
          <w:szCs w:val="28"/>
        </w:rPr>
        <w:t>Лайфхаки</w:t>
      </w:r>
      <w:proofErr w:type="spellEnd"/>
      <w:proofErr w:type="gramEnd"/>
      <w:r w:rsidRPr="0033777C">
        <w:rPr>
          <w:sz w:val="28"/>
          <w:szCs w:val="28"/>
        </w:rPr>
        <w:t xml:space="preserve">», любительское объединение «Настольный теннис», любительское объединение «Настольные игры»,  любительское объединение «Волонтеры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» и др.</w:t>
      </w:r>
    </w:p>
    <w:p w:rsidR="008E422E" w:rsidRPr="0033777C" w:rsidRDefault="008E422E" w:rsidP="008E422E">
      <w:pPr>
        <w:pStyle w:val="a6"/>
        <w:jc w:val="both"/>
      </w:pPr>
      <w:r w:rsidRPr="0033777C">
        <w:rPr>
          <w:rStyle w:val="a7"/>
          <w:sz w:val="28"/>
          <w:szCs w:val="28"/>
        </w:rPr>
        <w:tab/>
      </w:r>
      <w:r w:rsidRPr="0033777C">
        <w:rPr>
          <w:rStyle w:val="a7"/>
          <w:b w:val="0"/>
          <w:sz w:val="28"/>
          <w:szCs w:val="28"/>
        </w:rPr>
        <w:t>Ко всем праздничным датам в Доме культуры подготавливаются и проводятся концерты</w:t>
      </w:r>
      <w:r w:rsidRPr="0033777C">
        <w:rPr>
          <w:rStyle w:val="a7"/>
          <w:sz w:val="28"/>
          <w:szCs w:val="28"/>
        </w:rPr>
        <w:t xml:space="preserve">. </w:t>
      </w:r>
      <w:r w:rsidRPr="0033777C">
        <w:rPr>
          <w:sz w:val="28"/>
          <w:szCs w:val="28"/>
        </w:rPr>
        <w:t xml:space="preserve">Традиционно проводятся праздничные мероприятия,  посвященные встрече Нового года, Рождеству,  масленице, Дню Победы, Дню села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, Дню пожилого человека, Дню матери.</w:t>
      </w:r>
    </w:p>
    <w:p w:rsidR="008E422E" w:rsidRPr="0033777C" w:rsidRDefault="008E422E" w:rsidP="008E422E">
      <w:pPr>
        <w:ind w:firstLine="708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Художественные коллективы МБУ «СДК с.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» неоднократно участвовали на смотрах районной самодеятельности в различных конкурсах, фестивалях, на которых занимали призовые места.</w:t>
      </w: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11. Культурное наследие – охрана памятников</w:t>
      </w: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</w:p>
    <w:p w:rsidR="008E422E" w:rsidRPr="0033777C" w:rsidRDefault="008E422E" w:rsidP="008E422E">
      <w:pPr>
        <w:ind w:firstLine="708"/>
        <w:jc w:val="both"/>
        <w:outlineLvl w:val="0"/>
        <w:rPr>
          <w:b/>
          <w:sz w:val="28"/>
          <w:szCs w:val="28"/>
        </w:rPr>
      </w:pPr>
      <w:r w:rsidRPr="0033777C">
        <w:rPr>
          <w:sz w:val="28"/>
          <w:szCs w:val="28"/>
        </w:rPr>
        <w:t xml:space="preserve">На территории 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7 объектов культурного наследия, 4 братских захоронения. Администрация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принимает активное участие в сохранении региональных памятников культурного наследия, организует субботники, все воинские братские захоронения закреплены за организациями, которые, в свою очередь, поддерживают порядок и чистоту.</w:t>
      </w:r>
      <w:r w:rsidRPr="0033777C">
        <w:rPr>
          <w:b/>
          <w:sz w:val="28"/>
          <w:szCs w:val="28"/>
        </w:rPr>
        <w:t xml:space="preserve"> 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12. Физкультура и спорт</w:t>
      </w:r>
    </w:p>
    <w:p w:rsidR="008E422E" w:rsidRPr="0033777C" w:rsidRDefault="008E422E" w:rsidP="008E422E">
      <w:pPr>
        <w:ind w:firstLine="709"/>
        <w:jc w:val="both"/>
        <w:rPr>
          <w:b/>
          <w:sz w:val="28"/>
          <w:szCs w:val="28"/>
        </w:rPr>
      </w:pP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В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сельское поселение используются для развития физкультуры и спорта помещения дома культуры и Путиловской ООШ, а также спортивная площадка.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Создана футбольная команда МО </w:t>
      </w:r>
      <w:proofErr w:type="spellStart"/>
      <w:r w:rsidRPr="0033777C">
        <w:rPr>
          <w:sz w:val="28"/>
          <w:szCs w:val="28"/>
        </w:rPr>
        <w:t>Путиловское</w:t>
      </w:r>
      <w:proofErr w:type="spellEnd"/>
      <w:r w:rsidRPr="0033777C">
        <w:rPr>
          <w:sz w:val="28"/>
          <w:szCs w:val="28"/>
        </w:rPr>
        <w:t xml:space="preserve"> сельского поселения. Команда юноши «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 xml:space="preserve">» заняла 1 место в </w:t>
      </w:r>
      <w:r w:rsidRPr="0033777C">
        <w:rPr>
          <w:sz w:val="28"/>
          <w:szCs w:val="28"/>
          <w:lang w:val="en-US"/>
        </w:rPr>
        <w:t>VIII</w:t>
      </w:r>
      <w:r w:rsidRPr="0033777C">
        <w:rPr>
          <w:sz w:val="28"/>
          <w:szCs w:val="28"/>
        </w:rPr>
        <w:t xml:space="preserve"> кубке Дачной лиги, а ФК старшие юноши «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» - 1 место в XII Кубке Садоводств по футболу.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В августе отмечается «День физкультурника».</w:t>
      </w:r>
    </w:p>
    <w:p w:rsidR="008E422E" w:rsidRPr="0033777C" w:rsidRDefault="008E422E" w:rsidP="008E422E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Традиционным стал турнир по настольному теннису,  проведенный в МБУ «СДК с. </w:t>
      </w:r>
      <w:proofErr w:type="spellStart"/>
      <w:r w:rsidRPr="0033777C">
        <w:rPr>
          <w:sz w:val="28"/>
          <w:szCs w:val="28"/>
        </w:rPr>
        <w:t>Путилово</w:t>
      </w:r>
      <w:proofErr w:type="spellEnd"/>
      <w:r w:rsidRPr="0033777C">
        <w:rPr>
          <w:sz w:val="28"/>
          <w:szCs w:val="28"/>
        </w:rPr>
        <w:t>».</w:t>
      </w:r>
    </w:p>
    <w:p w:rsidR="008E422E" w:rsidRPr="0033777C" w:rsidRDefault="008E422E" w:rsidP="008E422E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13. Формирование архивных фондов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В процессе деятельности Администрации МО Путиловское сельское поселение создаются, систематизируются и хранятся документы, представляющие собой архивный фонд МО Путиловское сельского поселения. К документам, образующим архивный фонд, относятся: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Устав МО Путиловское сельское поселение;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Решения Совета депутатов МО Путиловское сельское поселение;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Постановления и распоряжения Главы МО Путиловское сельское поселение по основным вопросам деятельности;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proofErr w:type="spellStart"/>
      <w:r w:rsidRPr="0033777C">
        <w:rPr>
          <w:sz w:val="28"/>
          <w:szCs w:val="28"/>
        </w:rPr>
        <w:lastRenderedPageBreak/>
        <w:t>Похозяйственные</w:t>
      </w:r>
      <w:proofErr w:type="spellEnd"/>
      <w:r w:rsidRPr="0033777C"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Эти и другие документы, составляющие архивный фонд МО Путиловское  сельского поселения, имеются в наличии и в установленное законодательством время будут переданы на государственное хранение. 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outlineLvl w:val="0"/>
        <w:rPr>
          <w:sz w:val="28"/>
          <w:szCs w:val="28"/>
        </w:rPr>
      </w:pPr>
    </w:p>
    <w:p w:rsidR="007130C9" w:rsidRPr="0033777C" w:rsidRDefault="007130C9" w:rsidP="007130C9">
      <w:pPr>
        <w:jc w:val="both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14. Организация сбора и вывоза бытовых отходов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Сбор и вывоз бытовых отходов и мусора </w:t>
      </w:r>
      <w:r w:rsidR="003178C7" w:rsidRPr="0033777C">
        <w:rPr>
          <w:sz w:val="28"/>
          <w:szCs w:val="28"/>
        </w:rPr>
        <w:t>с 01.11</w:t>
      </w:r>
      <w:r w:rsidR="00B71EA0" w:rsidRPr="0033777C">
        <w:rPr>
          <w:sz w:val="28"/>
          <w:szCs w:val="28"/>
        </w:rPr>
        <w:t>.</w:t>
      </w:r>
      <w:r w:rsidR="003178C7" w:rsidRPr="0033777C">
        <w:rPr>
          <w:sz w:val="28"/>
          <w:szCs w:val="28"/>
        </w:rPr>
        <w:t>2019 г осуществляет региональный оператор АО «Управляющая компания по обращению с отходами в Ленинградской области».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В настоящее время в Путиловском сельском поселении устано</w:t>
      </w:r>
      <w:r w:rsidR="003178C7" w:rsidRPr="0033777C">
        <w:rPr>
          <w:sz w:val="28"/>
          <w:szCs w:val="28"/>
        </w:rPr>
        <w:t>влено контейнерных площадок – 22 с количеством контейнеров - 83</w:t>
      </w:r>
      <w:r w:rsidRPr="0033777C">
        <w:rPr>
          <w:sz w:val="28"/>
          <w:szCs w:val="28"/>
        </w:rPr>
        <w:t>;</w:t>
      </w: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both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15. Организация благоустройства и озеленения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За отчетный период за счет бюджетных и привлеченных сре</w:t>
      </w:r>
      <w:proofErr w:type="gramStart"/>
      <w:r w:rsidRPr="0033777C">
        <w:rPr>
          <w:sz w:val="28"/>
          <w:szCs w:val="28"/>
        </w:rPr>
        <w:t>дств пр</w:t>
      </w:r>
      <w:proofErr w:type="gramEnd"/>
      <w:r w:rsidRPr="0033777C">
        <w:rPr>
          <w:sz w:val="28"/>
          <w:szCs w:val="28"/>
        </w:rPr>
        <w:t>оизведены следующие виды работ по благоустройству и озеленению: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произведен косметический ремонт мемориальных объектов воинских захоронений  на территории  МО Путиловское сельское поселение;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совместно с МУП «ПутиловоЖКХ» производился технический ремонт детских площадок;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завозился песок на детские площадки по заявкам жителей;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к домам для устройства цветочных клумб завозилась плодородная земля;</w:t>
      </w:r>
    </w:p>
    <w:p w:rsidR="007130C9" w:rsidRPr="0033777C" w:rsidRDefault="00E8502F" w:rsidP="007130C9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     -</w:t>
      </w:r>
      <w:r w:rsidR="007130C9" w:rsidRPr="0033777C">
        <w:rPr>
          <w:sz w:val="28"/>
          <w:szCs w:val="28"/>
        </w:rPr>
        <w:t xml:space="preserve"> закупался посадочный материал для клумб на территории населенных         пунктов Путиловского сельского поселения, производилась посадка деревьев;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регулярно проводилось </w:t>
      </w:r>
      <w:proofErr w:type="spellStart"/>
      <w:r w:rsidRPr="0033777C">
        <w:rPr>
          <w:sz w:val="28"/>
          <w:szCs w:val="28"/>
        </w:rPr>
        <w:t>окашивание</w:t>
      </w:r>
      <w:proofErr w:type="spellEnd"/>
      <w:r w:rsidRPr="0033777C">
        <w:rPr>
          <w:sz w:val="28"/>
          <w:szCs w:val="28"/>
        </w:rPr>
        <w:t xml:space="preserve"> территории поселения;  </w:t>
      </w:r>
    </w:p>
    <w:p w:rsidR="007130C9" w:rsidRPr="0033777C" w:rsidRDefault="007130C9" w:rsidP="007130C9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>производилась обрезка деревьев и кустарников.</w:t>
      </w:r>
    </w:p>
    <w:p w:rsidR="007130C9" w:rsidRPr="0033777C" w:rsidRDefault="007130C9" w:rsidP="007130C9">
      <w:pPr>
        <w:tabs>
          <w:tab w:val="left" w:pos="7047"/>
        </w:tabs>
        <w:jc w:val="both"/>
        <w:rPr>
          <w:sz w:val="28"/>
          <w:szCs w:val="28"/>
        </w:rPr>
      </w:pPr>
      <w:r w:rsidRPr="0033777C">
        <w:rPr>
          <w:sz w:val="28"/>
          <w:szCs w:val="28"/>
        </w:rPr>
        <w:tab/>
      </w:r>
    </w:p>
    <w:p w:rsidR="007130C9" w:rsidRPr="0033777C" w:rsidRDefault="007130C9" w:rsidP="007130C9">
      <w:pPr>
        <w:tabs>
          <w:tab w:val="left" w:pos="7047"/>
        </w:tabs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16. Организация освещения улиц</w:t>
      </w:r>
    </w:p>
    <w:p w:rsidR="007130C9" w:rsidRPr="0033777C" w:rsidRDefault="007130C9" w:rsidP="007130C9">
      <w:pPr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Совместно с подрядными организациями и МУП «ПутиловоЖКХ» на средства бюджета производится ремонт и замена светильников уличного освещения и другого сопутствующего оборудования - кронштейнов, ламп, фотореле на сумму </w:t>
      </w:r>
      <w:r w:rsidR="00322423" w:rsidRPr="0033777C">
        <w:rPr>
          <w:sz w:val="28"/>
          <w:szCs w:val="28"/>
        </w:rPr>
        <w:t>139,7</w:t>
      </w:r>
      <w:r w:rsidRPr="0033777C">
        <w:rPr>
          <w:sz w:val="28"/>
          <w:szCs w:val="28"/>
        </w:rPr>
        <w:t xml:space="preserve"> тыс</w:t>
      </w:r>
      <w:proofErr w:type="gramStart"/>
      <w:r w:rsidRPr="0033777C">
        <w:rPr>
          <w:sz w:val="28"/>
          <w:szCs w:val="28"/>
        </w:rPr>
        <w:t>.р</w:t>
      </w:r>
      <w:proofErr w:type="gramEnd"/>
      <w:r w:rsidRPr="0033777C">
        <w:rPr>
          <w:sz w:val="28"/>
          <w:szCs w:val="28"/>
        </w:rPr>
        <w:t xml:space="preserve">уб. 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t xml:space="preserve"> На оплату потребленной электроэнергии по уличному освещению населенных пунктов и закупку светильников израсходовано </w:t>
      </w:r>
      <w:r w:rsidR="00322423" w:rsidRPr="0033777C">
        <w:rPr>
          <w:sz w:val="28"/>
          <w:szCs w:val="28"/>
        </w:rPr>
        <w:t>852,3</w:t>
      </w:r>
      <w:r w:rsidRPr="0033777C">
        <w:rPr>
          <w:sz w:val="28"/>
          <w:szCs w:val="28"/>
        </w:rPr>
        <w:t xml:space="preserve"> тыс. руб.</w:t>
      </w: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ind w:firstLine="709"/>
        <w:jc w:val="both"/>
        <w:rPr>
          <w:sz w:val="28"/>
          <w:szCs w:val="28"/>
        </w:rPr>
      </w:pP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  <w:r w:rsidRPr="0033777C">
        <w:rPr>
          <w:b/>
          <w:sz w:val="28"/>
          <w:szCs w:val="28"/>
        </w:rPr>
        <w:t>17. Организация ритуальных услуг и содержание мест захоронения</w:t>
      </w:r>
    </w:p>
    <w:p w:rsidR="007130C9" w:rsidRPr="0033777C" w:rsidRDefault="007130C9" w:rsidP="007130C9">
      <w:pPr>
        <w:jc w:val="center"/>
        <w:outlineLvl w:val="0"/>
        <w:rPr>
          <w:b/>
          <w:sz w:val="28"/>
          <w:szCs w:val="28"/>
        </w:rPr>
      </w:pPr>
    </w:p>
    <w:p w:rsidR="007130C9" w:rsidRPr="00630401" w:rsidRDefault="007130C9" w:rsidP="007130C9">
      <w:pPr>
        <w:ind w:firstLine="709"/>
        <w:jc w:val="both"/>
        <w:rPr>
          <w:sz w:val="28"/>
          <w:szCs w:val="28"/>
        </w:rPr>
      </w:pPr>
      <w:r w:rsidRPr="0033777C">
        <w:rPr>
          <w:sz w:val="28"/>
          <w:szCs w:val="28"/>
        </w:rPr>
        <w:lastRenderedPageBreak/>
        <w:t>На территории МО Путиловское сельское поселение имеется 3 муниципальных кладбища. В течение отчетного периода  производилась уборка кладбищ.</w:t>
      </w:r>
    </w:p>
    <w:p w:rsidR="007130C9" w:rsidRPr="00D40964" w:rsidRDefault="007130C9" w:rsidP="007130C9">
      <w:pPr>
        <w:ind w:firstLine="709"/>
        <w:rPr>
          <w:b/>
          <w:sz w:val="28"/>
          <w:szCs w:val="28"/>
        </w:rPr>
      </w:pPr>
    </w:p>
    <w:p w:rsidR="008D38E1" w:rsidRDefault="008D38E1"/>
    <w:sectPr w:rsidR="008D38E1" w:rsidSect="00785D9C">
      <w:footerReference w:type="even" r:id="rId8"/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FB1" w:rsidRDefault="00DB7FB1" w:rsidP="00505A2C">
      <w:r>
        <w:separator/>
      </w:r>
    </w:p>
  </w:endnote>
  <w:endnote w:type="continuationSeparator" w:id="1">
    <w:p w:rsidR="00DB7FB1" w:rsidRDefault="00DB7FB1" w:rsidP="0050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CE" w:rsidRDefault="00070E79" w:rsidP="00785D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5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5CE" w:rsidRDefault="00E475CE" w:rsidP="00785D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CE" w:rsidRPr="00D510A0" w:rsidRDefault="00070E79" w:rsidP="00785D9C">
    <w:pPr>
      <w:pStyle w:val="a3"/>
      <w:framePr w:wrap="around" w:vAnchor="text" w:hAnchor="margin" w:xAlign="center" w:y="1"/>
      <w:rPr>
        <w:rStyle w:val="a5"/>
      </w:rPr>
    </w:pPr>
    <w:r w:rsidRPr="00D510A0">
      <w:rPr>
        <w:rStyle w:val="a5"/>
      </w:rPr>
      <w:fldChar w:fldCharType="begin"/>
    </w:r>
    <w:r w:rsidR="00E475CE" w:rsidRPr="00D510A0">
      <w:rPr>
        <w:rStyle w:val="a5"/>
      </w:rPr>
      <w:instrText xml:space="preserve">PAGE  </w:instrText>
    </w:r>
    <w:r w:rsidRPr="00D510A0">
      <w:rPr>
        <w:rStyle w:val="a5"/>
      </w:rPr>
      <w:fldChar w:fldCharType="separate"/>
    </w:r>
    <w:r w:rsidR="0033777C">
      <w:rPr>
        <w:rStyle w:val="a5"/>
        <w:noProof/>
      </w:rPr>
      <w:t>2</w:t>
    </w:r>
    <w:r w:rsidRPr="00D510A0">
      <w:rPr>
        <w:rStyle w:val="a5"/>
      </w:rPr>
      <w:fldChar w:fldCharType="end"/>
    </w:r>
  </w:p>
  <w:p w:rsidR="00E475CE" w:rsidRDefault="00E475CE" w:rsidP="00785D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FB1" w:rsidRDefault="00DB7FB1" w:rsidP="00505A2C">
      <w:r>
        <w:separator/>
      </w:r>
    </w:p>
  </w:footnote>
  <w:footnote w:type="continuationSeparator" w:id="1">
    <w:p w:rsidR="00DB7FB1" w:rsidRDefault="00DB7FB1" w:rsidP="00505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9DA"/>
    <w:multiLevelType w:val="hybridMultilevel"/>
    <w:tmpl w:val="45ECCAD2"/>
    <w:lvl w:ilvl="0" w:tplc="6D0E4E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934DA"/>
    <w:multiLevelType w:val="hybridMultilevel"/>
    <w:tmpl w:val="A9A81EDC"/>
    <w:lvl w:ilvl="0" w:tplc="6D0E4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0C9"/>
    <w:rsid w:val="0004689A"/>
    <w:rsid w:val="00070E79"/>
    <w:rsid w:val="00125D9F"/>
    <w:rsid w:val="001B1BEC"/>
    <w:rsid w:val="001D3B79"/>
    <w:rsid w:val="00274929"/>
    <w:rsid w:val="00277C55"/>
    <w:rsid w:val="002B2DC8"/>
    <w:rsid w:val="002D0F78"/>
    <w:rsid w:val="002E169A"/>
    <w:rsid w:val="003178C7"/>
    <w:rsid w:val="00322423"/>
    <w:rsid w:val="0033777C"/>
    <w:rsid w:val="003C7CB8"/>
    <w:rsid w:val="00505A2C"/>
    <w:rsid w:val="00550DF8"/>
    <w:rsid w:val="005D7414"/>
    <w:rsid w:val="00685C27"/>
    <w:rsid w:val="00695B68"/>
    <w:rsid w:val="007130C9"/>
    <w:rsid w:val="00785D9C"/>
    <w:rsid w:val="00821774"/>
    <w:rsid w:val="0083018F"/>
    <w:rsid w:val="008D3754"/>
    <w:rsid w:val="008D38E1"/>
    <w:rsid w:val="008E422E"/>
    <w:rsid w:val="00A72EDF"/>
    <w:rsid w:val="00B3093C"/>
    <w:rsid w:val="00B71EA0"/>
    <w:rsid w:val="00BA232A"/>
    <w:rsid w:val="00BF3DF2"/>
    <w:rsid w:val="00D241D5"/>
    <w:rsid w:val="00DA6433"/>
    <w:rsid w:val="00DB7FB1"/>
    <w:rsid w:val="00E11D03"/>
    <w:rsid w:val="00E475CE"/>
    <w:rsid w:val="00E643C0"/>
    <w:rsid w:val="00E77F4F"/>
    <w:rsid w:val="00E80DD6"/>
    <w:rsid w:val="00E8502F"/>
    <w:rsid w:val="00EE03D7"/>
    <w:rsid w:val="00EE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0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3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0C9"/>
  </w:style>
  <w:style w:type="paragraph" w:styleId="a6">
    <w:name w:val="Normal (Web)"/>
    <w:basedOn w:val="a"/>
    <w:uiPriority w:val="99"/>
    <w:unhideWhenUsed/>
    <w:rsid w:val="007130C9"/>
    <w:pPr>
      <w:spacing w:before="94" w:after="94"/>
    </w:pPr>
  </w:style>
  <w:style w:type="character" w:styleId="a7">
    <w:name w:val="Strong"/>
    <w:uiPriority w:val="22"/>
    <w:qFormat/>
    <w:rsid w:val="007130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A92E-F137-4A4B-ACF9-20B14EA7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2020-02-26T12:53:00Z</cp:lastPrinted>
  <dcterms:created xsi:type="dcterms:W3CDTF">2019-02-20T07:03:00Z</dcterms:created>
  <dcterms:modified xsi:type="dcterms:W3CDTF">2020-02-27T08:32:00Z</dcterms:modified>
</cp:coreProperties>
</file>