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552FEC" w:rsidRDefault="00552FEC" w:rsidP="00247FAA">
      <w:pPr>
        <w:suppressAutoHyphens w:val="0"/>
        <w:jc w:val="center"/>
        <w:rPr>
          <w:b/>
          <w:lang w:eastAsia="ru-RU"/>
        </w:rPr>
      </w:pPr>
      <w:r w:rsidRPr="00552FEC">
        <w:rPr>
          <w:b/>
          <w:lang w:eastAsia="ru-RU"/>
        </w:rPr>
        <w:t>«Устойчивое развитие сельских территорий на 2014 - 2017 годы и на период до 2020 года»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bookmarkStart w:id="0" w:name="_GoBack"/>
      <w:bookmarkEnd w:id="0"/>
      <w:r w:rsidR="000763B9">
        <w:rPr>
          <w:b/>
          <w:lang w:eastAsia="ru-RU"/>
        </w:rPr>
        <w:t>2019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15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992"/>
        <w:gridCol w:w="850"/>
        <w:gridCol w:w="1418"/>
        <w:gridCol w:w="992"/>
        <w:gridCol w:w="1134"/>
        <w:gridCol w:w="1134"/>
        <w:gridCol w:w="1701"/>
        <w:gridCol w:w="1417"/>
        <w:gridCol w:w="1276"/>
        <w:gridCol w:w="1276"/>
      </w:tblGrid>
      <w:tr w:rsidR="00847E0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71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B83876">
        <w:trPr>
          <w:trHeight w:val="893"/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D738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763B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0763B9" w:rsidRDefault="000763B9" w:rsidP="00C62474">
            <w:r>
              <w:t>Проектирование и строитель</w:t>
            </w:r>
            <w:r w:rsidRPr="000763B9">
              <w:t xml:space="preserve">ство объектов газоснабжения </w:t>
            </w:r>
            <w:proofErr w:type="gramStart"/>
            <w:r w:rsidRPr="000763B9">
              <w:t xml:space="preserve">д.Нижняя </w:t>
            </w:r>
            <w:proofErr w:type="spellStart"/>
            <w:r w:rsidRPr="000763B9">
              <w:t>Щальдиха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B66A1C" w:rsidP="009D5CD8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076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552FEC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0763B9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847E09" w:rsidRDefault="000763B9" w:rsidP="00A33C3D">
            <w:pPr>
              <w:pStyle w:val="ConsPlusCell"/>
            </w:pPr>
          </w:p>
        </w:tc>
      </w:tr>
    </w:tbl>
    <w:p w:rsidR="000B6DA8" w:rsidRDefault="000B6DA8" w:rsidP="00B83876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763B9"/>
    <w:rsid w:val="000B6DA8"/>
    <w:rsid w:val="001D43DD"/>
    <w:rsid w:val="00247FAA"/>
    <w:rsid w:val="003A1AB9"/>
    <w:rsid w:val="00480B6F"/>
    <w:rsid w:val="00552FEC"/>
    <w:rsid w:val="00561280"/>
    <w:rsid w:val="005B381C"/>
    <w:rsid w:val="007129B9"/>
    <w:rsid w:val="00760A95"/>
    <w:rsid w:val="00847E09"/>
    <w:rsid w:val="009D5CD8"/>
    <w:rsid w:val="00A27BA6"/>
    <w:rsid w:val="00A57298"/>
    <w:rsid w:val="00B66A1C"/>
    <w:rsid w:val="00B83876"/>
    <w:rsid w:val="00B95EF8"/>
    <w:rsid w:val="00C01818"/>
    <w:rsid w:val="00C25B84"/>
    <w:rsid w:val="00C67A71"/>
    <w:rsid w:val="00D7386F"/>
    <w:rsid w:val="00DB182D"/>
    <w:rsid w:val="00DF3331"/>
    <w:rsid w:val="00E311FB"/>
    <w:rsid w:val="00EA6A5F"/>
    <w:rsid w:val="00EB67DE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27</cp:revision>
  <cp:lastPrinted>2018-02-07T16:10:00Z</cp:lastPrinted>
  <dcterms:created xsi:type="dcterms:W3CDTF">2016-05-13T08:09:00Z</dcterms:created>
  <dcterms:modified xsi:type="dcterms:W3CDTF">2020-02-27T09:12:00Z</dcterms:modified>
</cp:coreProperties>
</file>