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0D" w:rsidRPr="00831A0D" w:rsidRDefault="00831A0D" w:rsidP="00831A0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1A0D">
        <w:rPr>
          <w:rFonts w:ascii="Times New Roman" w:hAnsi="Times New Roman" w:cs="Times New Roman"/>
          <w:b/>
          <w:bCs/>
          <w:sz w:val="28"/>
          <w:szCs w:val="28"/>
        </w:rPr>
        <w:t>Каков размер социальной доплаты к пенсии?</w:t>
      </w:r>
    </w:p>
    <w:p w:rsidR="00E8540A" w:rsidRPr="00831A0D" w:rsidRDefault="00E8540A" w:rsidP="00E854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1A0D">
        <w:rPr>
          <w:rFonts w:ascii="Times New Roman" w:hAnsi="Times New Roman" w:cs="Times New Roman"/>
          <w:sz w:val="28"/>
          <w:szCs w:val="28"/>
        </w:rPr>
        <w:t>Размер социальной доплаты к пенсии зависит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A0D">
        <w:rPr>
          <w:rFonts w:ascii="Times New Roman" w:hAnsi="Times New Roman" w:cs="Times New Roman"/>
          <w:sz w:val="28"/>
          <w:szCs w:val="28"/>
        </w:rPr>
        <w:t xml:space="preserve"> от общей суммы материального обеспечения пенсионера и величин прожиточного минимума пенсионера в соответствующем субъекте РФ, установленного в целях определения социальной доплаты к пенсии</w:t>
      </w:r>
      <w:r w:rsidR="00834E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A0D">
        <w:rPr>
          <w:rFonts w:ascii="Times New Roman" w:hAnsi="Times New Roman" w:cs="Times New Roman"/>
          <w:sz w:val="28"/>
          <w:szCs w:val="28"/>
        </w:rPr>
        <w:t>Размер доплаты определяется разницей между этими величинами.</w:t>
      </w:r>
    </w:p>
    <w:p w:rsidR="00151380" w:rsidRDefault="00831A0D" w:rsidP="00E8540A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831A0D">
        <w:rPr>
          <w:rFonts w:ascii="Times New Roman" w:hAnsi="Times New Roman" w:cs="Times New Roman"/>
          <w:b/>
          <w:bCs/>
          <w:sz w:val="28"/>
          <w:szCs w:val="28"/>
        </w:rPr>
        <w:t>Как устанавливается социальная доплата к пенсии?</w:t>
      </w:r>
    </w:p>
    <w:p w:rsidR="00831A0D" w:rsidRPr="00831A0D" w:rsidRDefault="00831A0D" w:rsidP="00151380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831A0D">
        <w:rPr>
          <w:rFonts w:ascii="Times New Roman" w:hAnsi="Times New Roman" w:cs="Times New Roman"/>
          <w:sz w:val="28"/>
          <w:szCs w:val="28"/>
        </w:rPr>
        <w:t xml:space="preserve">Социальная доплата к пенсии устанавливается с 1-го числа месяца, следующего за месяцем обращения за ней с заявлением и со всеми необходимыми документами, но не ранее дня возникновения права на </w:t>
      </w:r>
      <w:r w:rsidR="00834E2D">
        <w:rPr>
          <w:rFonts w:ascii="Times New Roman" w:hAnsi="Times New Roman" w:cs="Times New Roman"/>
          <w:sz w:val="28"/>
          <w:szCs w:val="28"/>
        </w:rPr>
        <w:t xml:space="preserve">федеральную социальную </w:t>
      </w:r>
      <w:r w:rsidRPr="00831A0D">
        <w:rPr>
          <w:rFonts w:ascii="Times New Roman" w:hAnsi="Times New Roman" w:cs="Times New Roman"/>
          <w:sz w:val="28"/>
          <w:szCs w:val="28"/>
        </w:rPr>
        <w:t>доплату.</w:t>
      </w:r>
    </w:p>
    <w:p w:rsidR="00831A0D" w:rsidRPr="00831A0D" w:rsidRDefault="00831A0D" w:rsidP="00831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A0D" w:rsidRPr="00831A0D" w:rsidRDefault="00831A0D" w:rsidP="00831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A0D">
        <w:rPr>
          <w:rFonts w:ascii="Times New Roman" w:hAnsi="Times New Roman" w:cs="Times New Roman"/>
          <w:b/>
          <w:bCs/>
          <w:sz w:val="28"/>
          <w:szCs w:val="28"/>
        </w:rPr>
        <w:t xml:space="preserve">Какова </w:t>
      </w:r>
      <w:r w:rsidRPr="00831A0D">
        <w:rPr>
          <w:rFonts w:ascii="Times New Roman" w:hAnsi="Times New Roman" w:cs="Times New Roman"/>
          <w:b/>
          <w:sz w:val="28"/>
          <w:szCs w:val="28"/>
        </w:rPr>
        <w:t xml:space="preserve">величина прожиточного минимума пенсионера по </w:t>
      </w:r>
      <w:r w:rsidR="00834E2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831A0D">
        <w:rPr>
          <w:rFonts w:ascii="Times New Roman" w:hAnsi="Times New Roman" w:cs="Times New Roman"/>
          <w:b/>
          <w:sz w:val="28"/>
          <w:szCs w:val="28"/>
        </w:rPr>
        <w:t xml:space="preserve"> в 2019 г?</w:t>
      </w:r>
    </w:p>
    <w:p w:rsidR="00831A0D" w:rsidRDefault="00831A0D" w:rsidP="00831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A0D">
        <w:rPr>
          <w:rFonts w:ascii="Times New Roman" w:hAnsi="Times New Roman" w:cs="Times New Roman"/>
          <w:sz w:val="28"/>
          <w:szCs w:val="28"/>
        </w:rPr>
        <w:t xml:space="preserve">Величина прожиточного минимума пенсионера в целом по </w:t>
      </w:r>
      <w:r w:rsidR="00132B5D" w:rsidRPr="00132B5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32B5D" w:rsidRPr="00831A0D">
        <w:rPr>
          <w:rFonts w:ascii="Times New Roman" w:hAnsi="Times New Roman" w:cs="Times New Roman"/>
          <w:sz w:val="28"/>
          <w:szCs w:val="28"/>
        </w:rPr>
        <w:t xml:space="preserve"> </w:t>
      </w:r>
      <w:r w:rsidRPr="00831A0D">
        <w:rPr>
          <w:rFonts w:ascii="Times New Roman" w:hAnsi="Times New Roman" w:cs="Times New Roman"/>
          <w:sz w:val="28"/>
          <w:szCs w:val="28"/>
        </w:rPr>
        <w:t>для определения размера федеральной социальной доплаты к пенсии на 2019 г. установлена в размере 8 846 руб</w:t>
      </w:r>
      <w:r w:rsidR="00834E2D">
        <w:rPr>
          <w:rFonts w:ascii="Times New Roman" w:hAnsi="Times New Roman" w:cs="Times New Roman"/>
          <w:sz w:val="28"/>
          <w:szCs w:val="28"/>
        </w:rPr>
        <w:t>.</w:t>
      </w:r>
    </w:p>
    <w:p w:rsidR="00151380" w:rsidRDefault="00151380" w:rsidP="00831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380" w:rsidRDefault="00151380" w:rsidP="001513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специалист-эксперт ОН, ПП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ПФР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(межрайонное) С.Г. </w:t>
      </w:r>
      <w:bookmarkStart w:id="0" w:name="__DdeLink__20_2005098278"/>
      <w:proofErr w:type="spellStart"/>
      <w:r>
        <w:rPr>
          <w:rFonts w:ascii="Times New Roman" w:hAnsi="Times New Roman" w:cs="Times New Roman"/>
          <w:sz w:val="28"/>
          <w:szCs w:val="28"/>
        </w:rPr>
        <w:t>Демяшина</w:t>
      </w:r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1380" w:rsidRDefault="00151380" w:rsidP="001513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380" w:rsidRDefault="00151380" w:rsidP="00151380">
      <w:pPr>
        <w:jc w:val="both"/>
      </w:pPr>
      <w:r>
        <w:rPr>
          <w:rFonts w:ascii="Times New Roman" w:hAnsi="Times New Roman" w:cs="Times New Roman"/>
          <w:sz w:val="28"/>
          <w:szCs w:val="28"/>
        </w:rPr>
        <w:t>Справки по телефону: (81363)777-99</w:t>
      </w:r>
    </w:p>
    <w:p w:rsidR="00151380" w:rsidRPr="00831A0D" w:rsidRDefault="00151380" w:rsidP="00831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A0D" w:rsidRPr="00831A0D" w:rsidRDefault="00831A0D">
      <w:pPr>
        <w:rPr>
          <w:rFonts w:ascii="Times New Roman" w:hAnsi="Times New Roman" w:cs="Times New Roman"/>
          <w:sz w:val="28"/>
          <w:szCs w:val="28"/>
        </w:rPr>
      </w:pPr>
    </w:p>
    <w:sectPr w:rsidR="00831A0D" w:rsidRPr="00831A0D" w:rsidSect="0018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A0D"/>
    <w:rsid w:val="00132B5D"/>
    <w:rsid w:val="00151380"/>
    <w:rsid w:val="00183A68"/>
    <w:rsid w:val="00831A0D"/>
    <w:rsid w:val="00834E2D"/>
    <w:rsid w:val="009F055E"/>
    <w:rsid w:val="00C1560A"/>
    <w:rsid w:val="00E8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Демяшина Сюзанна Гасановна</dc:creator>
  <cp:lastModifiedBy>Демяшина Сюзанна Гасановна</cp:lastModifiedBy>
  <cp:revision>3</cp:revision>
  <cp:lastPrinted>2019-10-21T09:52:00Z</cp:lastPrinted>
  <dcterms:created xsi:type="dcterms:W3CDTF">2019-10-21T08:25:00Z</dcterms:created>
  <dcterms:modified xsi:type="dcterms:W3CDTF">2019-10-21T11:07:00Z</dcterms:modified>
</cp:coreProperties>
</file>