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2D" w:rsidRDefault="0048772D" w:rsidP="0048772D">
      <w:pPr>
        <w:spacing w:line="240" w:lineRule="exact"/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8772D" w:rsidRDefault="0048772D" w:rsidP="0048772D">
      <w:pPr>
        <w:spacing w:line="240" w:lineRule="exact"/>
        <w:ind w:left="5400"/>
        <w:jc w:val="both"/>
        <w:rPr>
          <w:sz w:val="28"/>
          <w:szCs w:val="28"/>
        </w:rPr>
      </w:pPr>
    </w:p>
    <w:p w:rsidR="0048772D" w:rsidRDefault="0048772D" w:rsidP="0048772D">
      <w:pPr>
        <w:spacing w:line="240" w:lineRule="exact"/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Кировский городской прокурор</w:t>
      </w:r>
    </w:p>
    <w:p w:rsidR="0048772D" w:rsidRDefault="0048772D" w:rsidP="0048772D">
      <w:pPr>
        <w:spacing w:line="240" w:lineRule="exact"/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8772D" w:rsidRDefault="0048772D" w:rsidP="0048772D">
      <w:pPr>
        <w:spacing w:line="240" w:lineRule="exact"/>
        <w:ind w:left="5400"/>
        <w:jc w:val="both"/>
        <w:rPr>
          <w:sz w:val="28"/>
          <w:szCs w:val="28"/>
        </w:rPr>
      </w:pPr>
    </w:p>
    <w:p w:rsidR="0048772D" w:rsidRDefault="0048772D" w:rsidP="0048772D">
      <w:pPr>
        <w:spacing w:line="240" w:lineRule="exact"/>
        <w:ind w:left="5400"/>
        <w:jc w:val="both"/>
        <w:rPr>
          <w:sz w:val="28"/>
          <w:szCs w:val="28"/>
        </w:rPr>
      </w:pPr>
    </w:p>
    <w:p w:rsidR="0048772D" w:rsidRDefault="0048772D" w:rsidP="0048772D">
      <w:pPr>
        <w:spacing w:line="240" w:lineRule="exact"/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</w:p>
    <w:p w:rsidR="0048772D" w:rsidRDefault="0048772D" w:rsidP="0048772D">
      <w:pPr>
        <w:spacing w:line="240" w:lineRule="exact"/>
        <w:ind w:left="5400"/>
        <w:jc w:val="both"/>
        <w:rPr>
          <w:sz w:val="28"/>
          <w:szCs w:val="28"/>
        </w:rPr>
      </w:pPr>
    </w:p>
    <w:p w:rsidR="0048772D" w:rsidRDefault="0048772D" w:rsidP="0048772D">
      <w:pPr>
        <w:spacing w:line="240" w:lineRule="exact"/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Крушинский И.Б.</w:t>
      </w:r>
    </w:p>
    <w:p w:rsidR="0048772D" w:rsidRDefault="0048772D" w:rsidP="0048772D">
      <w:pPr>
        <w:spacing w:line="240" w:lineRule="exact"/>
        <w:ind w:left="7080"/>
        <w:jc w:val="both"/>
        <w:rPr>
          <w:sz w:val="28"/>
          <w:szCs w:val="28"/>
        </w:rPr>
      </w:pPr>
    </w:p>
    <w:p w:rsidR="0048772D" w:rsidRDefault="0048772D" w:rsidP="0048772D">
      <w:pPr>
        <w:spacing w:line="240" w:lineRule="exact"/>
        <w:ind w:left="4860"/>
        <w:jc w:val="both"/>
        <w:rPr>
          <w:sz w:val="28"/>
          <w:szCs w:val="28"/>
        </w:rPr>
      </w:pPr>
    </w:p>
    <w:p w:rsidR="0048772D" w:rsidRDefault="0048772D" w:rsidP="0048772D">
      <w:pPr>
        <w:ind w:firstLine="720"/>
        <w:rPr>
          <w:b/>
          <w:sz w:val="28"/>
          <w:szCs w:val="28"/>
        </w:rPr>
      </w:pPr>
    </w:p>
    <w:p w:rsidR="0048772D" w:rsidRPr="00C4251F" w:rsidRDefault="0048772D" w:rsidP="0048772D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48772D" w:rsidRDefault="0048772D" w:rsidP="0048772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Кировской городской прокуратурой проведены проверки</w:t>
      </w:r>
      <w:r w:rsidRPr="00C734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муниципальных унитарных предприятий Кировского района и установлено, что в нарушение </w:t>
      </w:r>
      <w:proofErr w:type="spellStart"/>
      <w:r w:rsidRPr="00821FAA">
        <w:rPr>
          <w:color w:val="000000"/>
          <w:sz w:val="28"/>
          <w:szCs w:val="28"/>
        </w:rPr>
        <w:t>п.п</w:t>
      </w:r>
      <w:proofErr w:type="spellEnd"/>
      <w:r w:rsidRPr="00821FAA">
        <w:rPr>
          <w:color w:val="000000"/>
          <w:sz w:val="28"/>
          <w:szCs w:val="28"/>
        </w:rPr>
        <w:t xml:space="preserve">. 1 и 2 ст. 28 Федерального закона от 14.11.2002 </w:t>
      </w:r>
      <w:proofErr w:type="gramStart"/>
      <w:r w:rsidRPr="00821FAA">
        <w:rPr>
          <w:color w:val="000000"/>
          <w:sz w:val="28"/>
          <w:szCs w:val="28"/>
        </w:rPr>
        <w:t>№  161</w:t>
      </w:r>
      <w:proofErr w:type="gramEnd"/>
      <w:r w:rsidRPr="00821FAA">
        <w:rPr>
          <w:color w:val="000000"/>
          <w:sz w:val="28"/>
          <w:szCs w:val="28"/>
        </w:rPr>
        <w:t xml:space="preserve">-ФЗ «О государственных и муниципальных унитарных предприятиях» </w:t>
      </w:r>
      <w:r>
        <w:rPr>
          <w:color w:val="000000"/>
          <w:sz w:val="28"/>
          <w:szCs w:val="28"/>
        </w:rPr>
        <w:t xml:space="preserve">в </w:t>
      </w:r>
      <w:bookmarkStart w:id="0" w:name="_GoBack"/>
      <w:r>
        <w:rPr>
          <w:color w:val="000000"/>
          <w:sz w:val="28"/>
          <w:szCs w:val="28"/>
        </w:rPr>
        <w:t>МУП «</w:t>
      </w:r>
      <w:proofErr w:type="spellStart"/>
      <w:r>
        <w:rPr>
          <w:color w:val="000000"/>
          <w:sz w:val="28"/>
          <w:szCs w:val="28"/>
        </w:rPr>
        <w:t>Путиловожилкомхоз</w:t>
      </w:r>
      <w:proofErr w:type="spellEnd"/>
      <w:r>
        <w:rPr>
          <w:color w:val="000000"/>
          <w:sz w:val="28"/>
          <w:szCs w:val="28"/>
        </w:rPr>
        <w:t>»</w:t>
      </w:r>
      <w:bookmarkEnd w:id="0"/>
      <w:r>
        <w:rPr>
          <w:color w:val="000000"/>
          <w:sz w:val="28"/>
          <w:szCs w:val="28"/>
        </w:rPr>
        <w:t xml:space="preserve"> не исполняется обязанность по хранению списка</w:t>
      </w:r>
      <w:r w:rsidRPr="00821FAA">
        <w:rPr>
          <w:color w:val="000000"/>
          <w:sz w:val="28"/>
          <w:szCs w:val="28"/>
        </w:rPr>
        <w:t xml:space="preserve"> аффилированных лиц унитарного предприятия</w:t>
      </w:r>
      <w:r>
        <w:rPr>
          <w:color w:val="000000"/>
          <w:sz w:val="28"/>
          <w:szCs w:val="28"/>
        </w:rPr>
        <w:t>.</w:t>
      </w:r>
    </w:p>
    <w:p w:rsidR="0048772D" w:rsidRDefault="0048772D" w:rsidP="0048772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проверки 22.03.2019 в отношении директора унитарного предприятия вынесено постановление о возбуждении дела об административном правонарушении, предусмотренном ч. 2 ст. 13.25 КоАП РФ.</w:t>
      </w:r>
    </w:p>
    <w:p w:rsidR="0048772D" w:rsidRDefault="0048772D" w:rsidP="0048772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Аналогичное постановление</w:t>
      </w:r>
      <w:r w:rsidRPr="00821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возбуждении дела об административном правонарушении вынесено в отношении руководителя МУП «</w:t>
      </w:r>
      <w:proofErr w:type="spellStart"/>
      <w:r>
        <w:rPr>
          <w:color w:val="000000"/>
          <w:sz w:val="28"/>
          <w:szCs w:val="28"/>
        </w:rPr>
        <w:t>Приладожскжилкомхоз</w:t>
      </w:r>
      <w:proofErr w:type="spellEnd"/>
      <w:r>
        <w:rPr>
          <w:color w:val="000000"/>
          <w:sz w:val="28"/>
          <w:szCs w:val="28"/>
        </w:rPr>
        <w:t>».</w:t>
      </w:r>
    </w:p>
    <w:p w:rsidR="0048772D" w:rsidRDefault="0048772D" w:rsidP="0048772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8772D" w:rsidRPr="002A1935" w:rsidRDefault="0048772D" w:rsidP="0048772D">
      <w:pPr>
        <w:jc w:val="both"/>
        <w:rPr>
          <w:sz w:val="28"/>
          <w:szCs w:val="28"/>
        </w:rPr>
      </w:pPr>
      <w:r w:rsidRPr="002A1935">
        <w:rPr>
          <w:sz w:val="28"/>
          <w:szCs w:val="28"/>
        </w:rPr>
        <w:t>Старший помощник</w:t>
      </w:r>
    </w:p>
    <w:p w:rsidR="0048772D" w:rsidRPr="002A1935" w:rsidRDefault="0048772D" w:rsidP="0048772D">
      <w:pPr>
        <w:jc w:val="both"/>
        <w:rPr>
          <w:sz w:val="28"/>
          <w:szCs w:val="28"/>
        </w:rPr>
      </w:pPr>
      <w:r w:rsidRPr="002A1935">
        <w:rPr>
          <w:sz w:val="28"/>
          <w:szCs w:val="28"/>
        </w:rPr>
        <w:t>Кировского городского прокурора</w:t>
      </w:r>
    </w:p>
    <w:p w:rsidR="0048772D" w:rsidRPr="002A1935" w:rsidRDefault="0048772D" w:rsidP="0048772D">
      <w:pPr>
        <w:jc w:val="both"/>
        <w:rPr>
          <w:sz w:val="28"/>
          <w:szCs w:val="28"/>
        </w:rPr>
      </w:pPr>
    </w:p>
    <w:p w:rsidR="0048772D" w:rsidRPr="002A1935" w:rsidRDefault="0048772D" w:rsidP="0048772D">
      <w:pPr>
        <w:jc w:val="both"/>
        <w:rPr>
          <w:sz w:val="28"/>
          <w:szCs w:val="28"/>
        </w:rPr>
      </w:pPr>
      <w:r w:rsidRPr="002A1935">
        <w:rPr>
          <w:sz w:val="28"/>
          <w:szCs w:val="28"/>
        </w:rPr>
        <w:t>младший советник юстиции</w:t>
      </w:r>
      <w:r w:rsidRPr="002A1935">
        <w:rPr>
          <w:sz w:val="28"/>
          <w:szCs w:val="28"/>
        </w:rPr>
        <w:tab/>
      </w:r>
      <w:r w:rsidRPr="002A1935">
        <w:rPr>
          <w:sz w:val="28"/>
          <w:szCs w:val="28"/>
        </w:rPr>
        <w:tab/>
      </w:r>
      <w:r w:rsidRPr="002A1935">
        <w:rPr>
          <w:sz w:val="28"/>
          <w:szCs w:val="28"/>
        </w:rPr>
        <w:tab/>
      </w:r>
      <w:r w:rsidRPr="002A1935">
        <w:rPr>
          <w:sz w:val="28"/>
          <w:szCs w:val="28"/>
        </w:rPr>
        <w:tab/>
      </w:r>
      <w:r w:rsidRPr="002A1935">
        <w:rPr>
          <w:sz w:val="28"/>
          <w:szCs w:val="28"/>
        </w:rPr>
        <w:tab/>
      </w:r>
      <w:r w:rsidRPr="002A1935">
        <w:rPr>
          <w:sz w:val="28"/>
          <w:szCs w:val="28"/>
        </w:rPr>
        <w:tab/>
      </w:r>
      <w:r w:rsidRPr="002A1935">
        <w:rPr>
          <w:sz w:val="28"/>
          <w:szCs w:val="28"/>
        </w:rPr>
        <w:tab/>
      </w:r>
      <w:r w:rsidRPr="002A1935">
        <w:rPr>
          <w:sz w:val="28"/>
          <w:szCs w:val="28"/>
        </w:rPr>
        <w:tab/>
      </w:r>
      <w:proofErr w:type="spellStart"/>
      <w:r w:rsidRPr="002A1935">
        <w:rPr>
          <w:sz w:val="28"/>
          <w:szCs w:val="28"/>
        </w:rPr>
        <w:t>М.В.Синева</w:t>
      </w:r>
      <w:proofErr w:type="spellEnd"/>
      <w:r w:rsidRPr="002A1935">
        <w:rPr>
          <w:sz w:val="28"/>
          <w:szCs w:val="28"/>
        </w:rPr>
        <w:t xml:space="preserve"> </w:t>
      </w: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ind w:firstLine="708"/>
        <w:jc w:val="both"/>
        <w:rPr>
          <w:sz w:val="28"/>
          <w:szCs w:val="28"/>
        </w:rPr>
      </w:pPr>
    </w:p>
    <w:p w:rsidR="0048772D" w:rsidRDefault="0048772D" w:rsidP="0048772D">
      <w:pPr>
        <w:jc w:val="both"/>
        <w:rPr>
          <w:sz w:val="28"/>
          <w:szCs w:val="28"/>
        </w:rPr>
      </w:pPr>
      <w:proofErr w:type="gramStart"/>
      <w:r w:rsidRPr="002A1935">
        <w:rPr>
          <w:sz w:val="28"/>
          <w:szCs w:val="28"/>
        </w:rPr>
        <w:t>т.(</w:t>
      </w:r>
      <w:proofErr w:type="gramEnd"/>
      <w:r w:rsidRPr="002A1935">
        <w:rPr>
          <w:sz w:val="28"/>
          <w:szCs w:val="28"/>
        </w:rPr>
        <w:t>881362)23-862, 89219214009</w:t>
      </w:r>
    </w:p>
    <w:p w:rsidR="002168DE" w:rsidRDefault="0048772D"/>
    <w:sectPr w:rsidR="002168DE" w:rsidSect="00012FF5">
      <w:pgSz w:w="11906" w:h="16838"/>
      <w:pgMar w:top="794" w:right="62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96"/>
    <w:rsid w:val="00124C96"/>
    <w:rsid w:val="00384B06"/>
    <w:rsid w:val="0048772D"/>
    <w:rsid w:val="007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4E2B"/>
  <w15:chartTrackingRefBased/>
  <w15:docId w15:val="{5708AB90-3B91-40F4-B6B0-66C369F2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7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HP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2019-06-18T11:59:00Z</dcterms:created>
  <dcterms:modified xsi:type="dcterms:W3CDTF">2019-06-18T12:00:00Z</dcterms:modified>
</cp:coreProperties>
</file>