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73" w:rsidRDefault="00C32F73" w:rsidP="00C32F73">
      <w:pPr>
        <w:tabs>
          <w:tab w:val="left" w:pos="1589"/>
        </w:tabs>
      </w:pPr>
      <w:r>
        <w:t>Утверждаю</w:t>
      </w:r>
      <w:r>
        <w:tab/>
      </w:r>
    </w:p>
    <w:p w:rsidR="00C32F73" w:rsidRDefault="00C32F73" w:rsidP="00C32F73">
      <w:r>
        <w:t>Кировский городской прокурор</w:t>
      </w:r>
    </w:p>
    <w:p w:rsidR="00C32F73" w:rsidRDefault="00C32F73" w:rsidP="00C32F73">
      <w:r>
        <w:t>______Крушинский И.Б</w:t>
      </w:r>
    </w:p>
    <w:p w:rsidR="00747892" w:rsidRDefault="00747892"/>
    <w:p w:rsidR="00C32F73" w:rsidRDefault="00C32F73"/>
    <w:p w:rsidR="00C32F73" w:rsidRPr="00C32F73" w:rsidRDefault="00C32F73" w:rsidP="00C32F7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F73">
        <w:rPr>
          <w:rStyle w:val="a4"/>
          <w:color w:val="000000"/>
          <w:sz w:val="28"/>
          <w:szCs w:val="28"/>
        </w:rPr>
        <w:t xml:space="preserve">ЕДВ льготникам </w:t>
      </w:r>
      <w:proofErr w:type="gramStart"/>
      <w:r w:rsidRPr="00C32F73">
        <w:rPr>
          <w:rStyle w:val="a4"/>
          <w:color w:val="000000"/>
          <w:sz w:val="28"/>
          <w:szCs w:val="28"/>
        </w:rPr>
        <w:t>увеличена</w:t>
      </w:r>
      <w:proofErr w:type="gramEnd"/>
    </w:p>
    <w:p w:rsidR="00C32F73" w:rsidRDefault="00C32F73" w:rsidP="00C32F7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F73">
        <w:rPr>
          <w:color w:val="000000"/>
          <w:sz w:val="28"/>
          <w:szCs w:val="28"/>
        </w:rPr>
        <w:t>В соответствии с законом Липецкой области № 255 - ОЗ от 06.03.2019 «О внесении изменений в Закон липецкой области № 141 - ОЗ от 02.12.2004 «О мерах социальной поддержки отдельных категорий граждан в Липецкой области» размер ежемесячных денежных выплат региональным льготникам увеличен и с 1 марта 2019 года составляет:</w:t>
      </w:r>
    </w:p>
    <w:p w:rsidR="00C32F73" w:rsidRDefault="00C32F73" w:rsidP="00C32F7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F73">
        <w:rPr>
          <w:color w:val="000000"/>
          <w:sz w:val="28"/>
          <w:szCs w:val="28"/>
        </w:rPr>
        <w:t>-ветеранам труда, ветеранам труда Липецкой области, ветеран</w:t>
      </w:r>
      <w:r>
        <w:rPr>
          <w:color w:val="000000"/>
          <w:sz w:val="28"/>
          <w:szCs w:val="28"/>
        </w:rPr>
        <w:t>ам военной службы - 525 рублей</w:t>
      </w:r>
    </w:p>
    <w:p w:rsidR="00C32F73" w:rsidRDefault="00C32F73" w:rsidP="00C32F7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труженикам тыла - 725 рублей,</w:t>
      </w:r>
    </w:p>
    <w:p w:rsidR="00C32F73" w:rsidRDefault="00C32F73" w:rsidP="00C32F7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F73">
        <w:rPr>
          <w:color w:val="000000"/>
          <w:sz w:val="28"/>
          <w:szCs w:val="28"/>
        </w:rPr>
        <w:t>- реабили</w:t>
      </w:r>
      <w:r>
        <w:rPr>
          <w:color w:val="000000"/>
          <w:sz w:val="28"/>
          <w:szCs w:val="28"/>
        </w:rPr>
        <w:t>тированным лицам - 830 рублей, </w:t>
      </w:r>
    </w:p>
    <w:p w:rsidR="00C32F73" w:rsidRPr="00C32F73" w:rsidRDefault="00C32F73" w:rsidP="00C32F7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32F73">
        <w:rPr>
          <w:color w:val="000000"/>
          <w:sz w:val="28"/>
          <w:szCs w:val="28"/>
        </w:rPr>
        <w:t>- лицам, пострадавшим от политических репрессий - 725 рублей,</w:t>
      </w:r>
    </w:p>
    <w:p w:rsidR="00C32F73" w:rsidRPr="00C32F73" w:rsidRDefault="00C32F73" w:rsidP="00C32F7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32F73">
        <w:rPr>
          <w:color w:val="000000"/>
          <w:sz w:val="28"/>
          <w:szCs w:val="28"/>
        </w:rPr>
        <w:t>При наличии у граждан права на получение ежемесячной денежной выплаты по нескольким основаниям, предусмотренным ФЗ и законодательством области, его реализация осуществляется по одному из оснований.</w:t>
      </w:r>
    </w:p>
    <w:p w:rsidR="00C32F73" w:rsidRDefault="00C32F73"/>
    <w:p w:rsidR="00C32F73" w:rsidRDefault="00C32F73"/>
    <w:sectPr w:rsidR="00C3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FE"/>
    <w:rsid w:val="00747892"/>
    <w:rsid w:val="00C32F73"/>
    <w:rsid w:val="00F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2019-05-14T11:14:00Z</dcterms:created>
  <dcterms:modified xsi:type="dcterms:W3CDTF">2019-05-14T11:15:00Z</dcterms:modified>
</cp:coreProperties>
</file>