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4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государственных услугах, предоставляемых ПФР в электронном виде.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Государственные услуги ПФР в электронном виде – это современно. Контролируйте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своего работодателя через свой пенсионный счет: следите за количеством начисленных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пенсионных баллов и страховых взносов работодателя, а также за стажем.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«Личный кабинет гражданина » имеет несколько разделов, в которых можно получить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определённые услуги.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«Пенсии и социальные выплаты» можно подать заявление о назначении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пенсии и способе её доставки, о назначении ежемесячной денежной выплаты,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назначении срочной пенсионной выплаты из средств пенсионных накоплений,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единовременной выплате средств пенсионных накоплений, об изменении статуса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занятости.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Получить информацию о пенсионном обеспечении и установленных социальных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выплатах.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Сформировать справку о размере пенсии и иных социальных выплатах и выписку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федерального регистра лиц, имеющих право на получение социальной помощи.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«Материнский (семейный) капитал» (МСК) граждане имеют возможность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подать заявления о выдаче государственного сертификата на МСК и о распоряжении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средствами МСК.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этом же разделе можно получить информацию о размере (остатке) материнского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капитала и сформировать справку о размере (остатке) материнского капитала.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«Формирование пенсионных прав» можно получить информацию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сформированных пенсионных правах, пенсионных накоплениях и получить справку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состоянии индивидуального лицевого счёта.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«Гражданам, проживающим за границей» граждане и наши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соотечественники могут получить информацию о назначении пенсии, произведенных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выплатах и статусе направленных в ПФР документов, а также сформировать справки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пенсии для граждан, проживающих за границей и о выплатах для граждан, проживающих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за границей.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«Накопительная пенсия» граждане смогут подать заявления об отказе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формирования накопительной пенсии.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разделе «Управление средствами пенсионных накоплений» есть возможность подать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заявления о переводе средств пенсионных накоплений в другой пенсионный фонд и (или)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выборе инвестиционного портфеля и уведомить ПФР о замене ранее выбранного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страховщика, а также получить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информацию о страховщике по формированию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пенсионных накоплений.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В «Личном кабинете гражданина» имеются электронные сервисы, которыми 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пользоваться без регистрации.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Они позволяют записаться на приём, заказать справки и документы, найти клиентскую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службу, направить обращение, задать вопрос онлайн, рассчитать размер будущей пенсии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помощью пенсионного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алькулятора и сформировать плат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ёжный документ.</w:t>
      </w:r>
    </w:p>
    <w:p w:rsidR="00E22124" w:rsidRPr="00375AA0" w:rsidRDefault="00E22124" w:rsidP="00C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AA0">
        <w:rPr>
          <w:rFonts w:ascii="Times New Roman" w:hAnsi="Times New Roman" w:cs="Times New Roman"/>
          <w:sz w:val="28"/>
          <w:szCs w:val="28"/>
          <w:lang w:eastAsia="ru-RU"/>
        </w:rPr>
        <w:t>Государственные услуги ПФР в электронном виде – это удобно. Вы экономите свое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и получаете необходимые услуги: заказываете документы, оформляете пенсию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социальные выплаты или распоряжаетесь средствами материнского капитала.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AA0">
        <w:rPr>
          <w:rFonts w:ascii="Times New Roman" w:hAnsi="Times New Roman" w:cs="Times New Roman"/>
          <w:sz w:val="28"/>
          <w:szCs w:val="28"/>
          <w:lang w:eastAsia="ru-RU"/>
        </w:rPr>
        <w:t>дистанционное получение государственных услуг – не выходя из дома.</w:t>
      </w:r>
    </w:p>
    <w:p w:rsidR="00E22124" w:rsidRPr="00375AA0" w:rsidRDefault="00E22124" w:rsidP="00CA750D">
      <w:pPr>
        <w:jc w:val="both"/>
        <w:rPr>
          <w:sz w:val="28"/>
          <w:szCs w:val="28"/>
        </w:rPr>
      </w:pPr>
    </w:p>
    <w:p w:rsidR="00E22124" w:rsidRPr="00375AA0" w:rsidRDefault="00E22124" w:rsidP="00CA750D">
      <w:pPr>
        <w:jc w:val="both"/>
        <w:rPr>
          <w:sz w:val="28"/>
          <w:szCs w:val="28"/>
        </w:rPr>
      </w:pPr>
    </w:p>
    <w:p w:rsidR="00E22124" w:rsidRPr="00375AA0" w:rsidRDefault="00E22124" w:rsidP="00CA750D">
      <w:pPr>
        <w:jc w:val="both"/>
        <w:rPr>
          <w:rFonts w:ascii="Times New Roman" w:hAnsi="Times New Roman" w:cs="Times New Roman"/>
          <w:sz w:val="28"/>
          <w:szCs w:val="28"/>
        </w:rPr>
      </w:pPr>
      <w:r w:rsidRPr="00375AA0">
        <w:rPr>
          <w:rFonts w:ascii="Times New Roman" w:hAnsi="Times New Roman" w:cs="Times New Roman"/>
          <w:sz w:val="28"/>
          <w:szCs w:val="28"/>
        </w:rPr>
        <w:t>Руководитель клиентской службы                                                       Н.С.Юдина</w:t>
      </w:r>
    </w:p>
    <w:p w:rsidR="00E22124" w:rsidRPr="00375AA0" w:rsidRDefault="00E22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124" w:rsidRPr="00375AA0" w:rsidSect="00C3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50D"/>
    <w:rsid w:val="000330E7"/>
    <w:rsid w:val="00375AA0"/>
    <w:rsid w:val="00485C82"/>
    <w:rsid w:val="007B3EC1"/>
    <w:rsid w:val="007F7047"/>
    <w:rsid w:val="0088642D"/>
    <w:rsid w:val="00C33F2C"/>
    <w:rsid w:val="00CA750D"/>
    <w:rsid w:val="00DA648B"/>
    <w:rsid w:val="00E20101"/>
    <w:rsid w:val="00E22124"/>
    <w:rsid w:val="00EF4B84"/>
    <w:rsid w:val="00F3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441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5</cp:revision>
  <cp:lastPrinted>2019-06-05T07:17:00Z</cp:lastPrinted>
  <dcterms:created xsi:type="dcterms:W3CDTF">2018-11-20T07:01:00Z</dcterms:created>
  <dcterms:modified xsi:type="dcterms:W3CDTF">2019-06-05T12:12:00Z</dcterms:modified>
</cp:coreProperties>
</file>