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6A" w:rsidRPr="0041796A" w:rsidRDefault="0041796A" w:rsidP="0041796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1796A">
        <w:rPr>
          <w:rFonts w:ascii="Times New Roman" w:eastAsia="Times New Roman" w:hAnsi="Times New Roman" w:cs="Times New Roman"/>
          <w:b/>
          <w:bCs/>
          <w:kern w:val="36"/>
          <w:sz w:val="48"/>
          <w:szCs w:val="48"/>
          <w:lang w:eastAsia="ru-RU"/>
        </w:rPr>
        <w:t xml:space="preserve">Узнать о своей пенсии и социальных выплатах ПФР по телефону теперь можно с помощью «кодового слова» </w:t>
      </w:r>
    </w:p>
    <w:p w:rsidR="0041796A" w:rsidRPr="0041796A" w:rsidRDefault="0041796A" w:rsidP="0041796A">
      <w:pPr>
        <w:spacing w:after="0" w:line="240" w:lineRule="auto"/>
        <w:rPr>
          <w:rFonts w:ascii="Times New Roman" w:eastAsia="Times New Roman" w:hAnsi="Times New Roman" w:cs="Times New Roman"/>
          <w:sz w:val="28"/>
          <w:szCs w:val="28"/>
          <w:lang w:eastAsia="ru-RU"/>
        </w:rPr>
      </w:pPr>
      <w:r w:rsidRPr="0041796A">
        <w:rPr>
          <w:rFonts w:ascii="Times New Roman" w:eastAsia="Times New Roman" w:hAnsi="Times New Roman" w:cs="Times New Roman"/>
          <w:b/>
          <w:bCs/>
          <w:sz w:val="28"/>
          <w:szCs w:val="28"/>
          <w:lang w:eastAsia="ru-RU"/>
        </w:rPr>
        <w:t xml:space="preserve">Нередко </w:t>
      </w:r>
      <w:proofErr w:type="gramStart"/>
      <w:r w:rsidRPr="0041796A">
        <w:rPr>
          <w:rFonts w:ascii="Times New Roman" w:eastAsia="Times New Roman" w:hAnsi="Times New Roman" w:cs="Times New Roman"/>
          <w:b/>
          <w:bCs/>
          <w:sz w:val="28"/>
          <w:szCs w:val="28"/>
          <w:lang w:eastAsia="ru-RU"/>
        </w:rPr>
        <w:t>граждане</w:t>
      </w:r>
      <w:proofErr w:type="gramEnd"/>
      <w:r w:rsidRPr="0041796A">
        <w:rPr>
          <w:rFonts w:ascii="Times New Roman" w:eastAsia="Times New Roman" w:hAnsi="Times New Roman" w:cs="Times New Roman"/>
          <w:b/>
          <w:bCs/>
          <w:sz w:val="28"/>
          <w:szCs w:val="28"/>
          <w:lang w:eastAsia="ru-RU"/>
        </w:rPr>
        <w:t xml:space="preserve"> позвонив в Пенсионный фонд, просят уточнить размер своей пенсии или сумму выплачиваемых им социальных выплат. Однако специалисты не имеют права разглашать информацию, содержащую персональные данные гражданина. Ведь человек, представившийся пенсионером, может быть его соседом, знакомым или даже мошенником, в руках у которого оказались чужие документы.</w:t>
      </w:r>
    </w:p>
    <w:p w:rsidR="0041796A" w:rsidRPr="0041796A" w:rsidRDefault="0041796A" w:rsidP="0041796A">
      <w:pPr>
        <w:spacing w:before="100" w:beforeAutospacing="1" w:after="100" w:afterAutospacing="1" w:line="240" w:lineRule="auto"/>
        <w:rPr>
          <w:rFonts w:ascii="Times New Roman" w:eastAsia="Times New Roman" w:hAnsi="Times New Roman" w:cs="Times New Roman"/>
          <w:sz w:val="28"/>
          <w:szCs w:val="28"/>
          <w:lang w:eastAsia="ru-RU"/>
        </w:rPr>
      </w:pPr>
      <w:r w:rsidRPr="0041796A">
        <w:rPr>
          <w:rFonts w:ascii="Times New Roman" w:eastAsia="Times New Roman" w:hAnsi="Times New Roman" w:cs="Times New Roman"/>
          <w:sz w:val="28"/>
          <w:szCs w:val="28"/>
          <w:lang w:eastAsia="ru-RU"/>
        </w:rPr>
        <w:t>Поэтому за конкретной информацией по своему вопросу гражданину в этом случае нужно было обращаться лично в клиентскую службу Пенсионного фонда, где после предъявления паспорта он получал всю необходимую информацию.</w:t>
      </w:r>
    </w:p>
    <w:p w:rsidR="0041796A" w:rsidRPr="0041796A" w:rsidRDefault="004179FE" w:rsidP="0041796A">
      <w:pPr>
        <w:spacing w:after="0" w:line="240" w:lineRule="auto"/>
        <w:rPr>
          <w:rFonts w:ascii="Times New Roman" w:eastAsia="Times New Roman" w:hAnsi="Times New Roman" w:cs="Times New Roman"/>
          <w:sz w:val="28"/>
          <w:szCs w:val="28"/>
          <w:lang w:eastAsia="ru-RU"/>
        </w:rPr>
      </w:pPr>
      <w:r w:rsidRPr="004179FE">
        <w:rPr>
          <w:rFonts w:ascii="Times New Roman" w:eastAsia="Times New Roman" w:hAnsi="Times New Roman" w:cs="Times New Roman"/>
          <w:sz w:val="28"/>
          <w:szCs w:val="28"/>
          <w:lang w:eastAsia="ru-RU"/>
        </w:rPr>
        <w:pict>
          <v:rect id="_x0000_i1025" style="width:4.7pt;height:0" o:hrpct="0" o:hralign="center" o:hrstd="t" o:hr="t" fillcolor="#a0a0a0" stroked="f"/>
        </w:pict>
      </w:r>
      <w:r w:rsidR="0041796A" w:rsidRPr="0041796A">
        <w:rPr>
          <w:rFonts w:ascii="Times New Roman" w:eastAsia="Times New Roman" w:hAnsi="Times New Roman" w:cs="Times New Roman"/>
          <w:b/>
          <w:bCs/>
          <w:i/>
          <w:iCs/>
          <w:sz w:val="28"/>
          <w:szCs w:val="28"/>
          <w:lang w:eastAsia="ru-RU"/>
        </w:rPr>
        <w:t>В настоящее время Пенсионный фонд открыл новую возможность для консультирования граждан по телефону, используя данные выплатного дела гражданина.</w:t>
      </w:r>
    </w:p>
    <w:p w:rsidR="0041796A" w:rsidRPr="0041796A" w:rsidRDefault="0041796A" w:rsidP="0041796A">
      <w:pPr>
        <w:spacing w:before="100" w:beforeAutospacing="1" w:after="100" w:afterAutospacing="1" w:line="240" w:lineRule="auto"/>
        <w:rPr>
          <w:rFonts w:ascii="Times New Roman" w:eastAsia="Times New Roman" w:hAnsi="Times New Roman" w:cs="Times New Roman"/>
          <w:sz w:val="28"/>
          <w:szCs w:val="28"/>
          <w:lang w:eastAsia="ru-RU"/>
        </w:rPr>
      </w:pPr>
      <w:r w:rsidRPr="0041796A">
        <w:rPr>
          <w:rFonts w:ascii="Times New Roman" w:eastAsia="Times New Roman" w:hAnsi="Times New Roman" w:cs="Times New Roman"/>
          <w:sz w:val="28"/>
          <w:szCs w:val="28"/>
          <w:lang w:eastAsia="ru-RU"/>
        </w:rPr>
        <w:t>Для того чтобы у гражданина была возможность получать по телефону конфиденциальную информацию по своему выплатному делу, ему необходимо обратиться в клиентскую службу Пенсионного фонда и заполнить соответствующее заявление, в котором указывать контрольную информацию (кодовое слово).</w:t>
      </w:r>
    </w:p>
    <w:p w:rsidR="0041796A" w:rsidRPr="0041796A" w:rsidRDefault="0041796A" w:rsidP="0041796A">
      <w:pPr>
        <w:spacing w:before="100" w:beforeAutospacing="1" w:after="100" w:afterAutospacing="1" w:line="240" w:lineRule="auto"/>
        <w:rPr>
          <w:rFonts w:ascii="Times New Roman" w:eastAsia="Times New Roman" w:hAnsi="Times New Roman" w:cs="Times New Roman"/>
          <w:sz w:val="28"/>
          <w:szCs w:val="28"/>
          <w:lang w:eastAsia="ru-RU"/>
        </w:rPr>
      </w:pPr>
      <w:r w:rsidRPr="0041796A">
        <w:rPr>
          <w:rFonts w:ascii="Times New Roman" w:eastAsia="Times New Roman" w:hAnsi="Times New Roman" w:cs="Times New Roman"/>
          <w:sz w:val="28"/>
          <w:szCs w:val="28"/>
          <w:lang w:eastAsia="ru-RU"/>
        </w:rPr>
        <w:t>В дальнейшем, при ответе на телефонный звонок, чтобы идентифицировать личность позвонившего, специалист Пенсионного фонда попросит назвать его ФИО, данные документа, удостоверяющего личность и само «кодовое слово». При совпадении всей информации с имеющимися данными в выплатном деле, специалист сможет предоставить по телефону информацию, содержащую персональные данные гражданина.</w:t>
      </w:r>
    </w:p>
    <w:p w:rsidR="0041796A" w:rsidRDefault="0041796A" w:rsidP="0041796A">
      <w:pPr>
        <w:spacing w:before="100" w:beforeAutospacing="1" w:after="100" w:afterAutospacing="1" w:line="240" w:lineRule="auto"/>
        <w:rPr>
          <w:rFonts w:ascii="Times New Roman" w:eastAsia="Times New Roman" w:hAnsi="Times New Roman" w:cs="Times New Roman"/>
          <w:b/>
          <w:bCs/>
          <w:iCs/>
          <w:sz w:val="28"/>
          <w:szCs w:val="28"/>
          <w:lang w:eastAsia="ru-RU"/>
        </w:rPr>
      </w:pPr>
      <w:r w:rsidRPr="0041796A">
        <w:rPr>
          <w:rFonts w:ascii="Times New Roman" w:eastAsia="Times New Roman" w:hAnsi="Times New Roman" w:cs="Times New Roman"/>
          <w:sz w:val="28"/>
          <w:szCs w:val="28"/>
          <w:lang w:eastAsia="ru-RU"/>
        </w:rPr>
        <w:t>Новая форма индивидуального консультирования по телефону с предоставлением пенсионеру информации по материалам его пенсионного дела появилась совсем недавно, поэтому все, кому она интересна, могу</w:t>
      </w:r>
      <w:r>
        <w:rPr>
          <w:rFonts w:ascii="Times New Roman" w:eastAsia="Times New Roman" w:hAnsi="Times New Roman" w:cs="Times New Roman"/>
          <w:sz w:val="28"/>
          <w:szCs w:val="28"/>
          <w:lang w:eastAsia="ru-RU"/>
        </w:rPr>
        <w:t>т обратиться в клиентскую службу</w:t>
      </w:r>
      <w:r w:rsidRPr="0041796A">
        <w:rPr>
          <w:rFonts w:ascii="Times New Roman" w:eastAsia="Times New Roman" w:hAnsi="Times New Roman" w:cs="Times New Roman"/>
          <w:sz w:val="28"/>
          <w:szCs w:val="28"/>
          <w:lang w:eastAsia="ru-RU"/>
        </w:rPr>
        <w:t xml:space="preserve"> ПФР в </w:t>
      </w:r>
      <w:proofErr w:type="spellStart"/>
      <w:r>
        <w:rPr>
          <w:rFonts w:ascii="Times New Roman" w:eastAsia="Times New Roman" w:hAnsi="Times New Roman" w:cs="Times New Roman"/>
          <w:sz w:val="28"/>
          <w:szCs w:val="28"/>
          <w:lang w:eastAsia="ru-RU"/>
        </w:rPr>
        <w:t>Волховском</w:t>
      </w:r>
      <w:proofErr w:type="spellEnd"/>
      <w:r>
        <w:rPr>
          <w:rFonts w:ascii="Times New Roman" w:eastAsia="Times New Roman" w:hAnsi="Times New Roman" w:cs="Times New Roman"/>
          <w:sz w:val="28"/>
          <w:szCs w:val="28"/>
          <w:lang w:eastAsia="ru-RU"/>
        </w:rPr>
        <w:t xml:space="preserve"> районе Ленинградской области (межрайонное)</w:t>
      </w:r>
      <w:r w:rsidRPr="0041796A">
        <w:rPr>
          <w:rFonts w:ascii="Times New Roman" w:eastAsia="Times New Roman" w:hAnsi="Times New Roman" w:cs="Times New Roman"/>
          <w:sz w:val="28"/>
          <w:szCs w:val="28"/>
          <w:lang w:eastAsia="ru-RU"/>
        </w:rPr>
        <w:t xml:space="preserve">. Использование кодового слова в ряде случаев избавит от необходимости посещать Пенсионный фонд и предоставит возможность получить нужную информацию, просто привычно набрав телефонный номер. </w:t>
      </w:r>
      <w:r w:rsidRPr="0041796A">
        <w:rPr>
          <w:rFonts w:ascii="Times New Roman" w:eastAsia="Times New Roman" w:hAnsi="Times New Roman" w:cs="Times New Roman"/>
          <w:b/>
          <w:bCs/>
          <w:iCs/>
          <w:sz w:val="28"/>
          <w:szCs w:val="28"/>
          <w:lang w:eastAsia="ru-RU"/>
        </w:rPr>
        <w:t>Телефон горячей линии: 8 (81363)25701</w:t>
      </w:r>
    </w:p>
    <w:sectPr w:rsidR="0041796A" w:rsidSect="00521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B7FF5"/>
    <w:rsid w:val="001B7FF5"/>
    <w:rsid w:val="0041796A"/>
    <w:rsid w:val="004179FE"/>
    <w:rsid w:val="0052145A"/>
    <w:rsid w:val="005E05C6"/>
    <w:rsid w:val="00721A5A"/>
    <w:rsid w:val="00B03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5A"/>
  </w:style>
  <w:style w:type="paragraph" w:styleId="1">
    <w:name w:val="heading 1"/>
    <w:basedOn w:val="a"/>
    <w:link w:val="10"/>
    <w:uiPriority w:val="9"/>
    <w:qFormat/>
    <w:rsid w:val="001B7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7FF5"/>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41796A"/>
    <w:rPr>
      <w:color w:val="0000FF"/>
      <w:u w:val="single"/>
    </w:rPr>
  </w:style>
  <w:style w:type="character" w:styleId="a5">
    <w:name w:val="Strong"/>
    <w:basedOn w:val="a0"/>
    <w:uiPriority w:val="22"/>
    <w:qFormat/>
    <w:rsid w:val="0041796A"/>
    <w:rPr>
      <w:b/>
      <w:bCs/>
    </w:rPr>
  </w:style>
</w:styles>
</file>

<file path=word/webSettings.xml><?xml version="1.0" encoding="utf-8"?>
<w:webSettings xmlns:r="http://schemas.openxmlformats.org/officeDocument/2006/relationships" xmlns:w="http://schemas.openxmlformats.org/wordprocessingml/2006/main">
  <w:divs>
    <w:div w:id="487787165">
      <w:bodyDiv w:val="1"/>
      <w:marLeft w:val="0"/>
      <w:marRight w:val="0"/>
      <w:marTop w:val="0"/>
      <w:marBottom w:val="0"/>
      <w:divBdr>
        <w:top w:val="none" w:sz="0" w:space="0" w:color="auto"/>
        <w:left w:val="none" w:sz="0" w:space="0" w:color="auto"/>
        <w:bottom w:val="none" w:sz="0" w:space="0" w:color="auto"/>
        <w:right w:val="none" w:sz="0" w:space="0" w:color="auto"/>
      </w:divBdr>
    </w:div>
    <w:div w:id="1472288928">
      <w:bodyDiv w:val="1"/>
      <w:marLeft w:val="0"/>
      <w:marRight w:val="0"/>
      <w:marTop w:val="0"/>
      <w:marBottom w:val="0"/>
      <w:divBdr>
        <w:top w:val="none" w:sz="0" w:space="0" w:color="auto"/>
        <w:left w:val="none" w:sz="0" w:space="0" w:color="auto"/>
        <w:bottom w:val="none" w:sz="0" w:space="0" w:color="auto"/>
        <w:right w:val="none" w:sz="0" w:space="0" w:color="auto"/>
      </w:divBdr>
    </w:div>
    <w:div w:id="2108649110">
      <w:bodyDiv w:val="1"/>
      <w:marLeft w:val="0"/>
      <w:marRight w:val="0"/>
      <w:marTop w:val="0"/>
      <w:marBottom w:val="0"/>
      <w:divBdr>
        <w:top w:val="none" w:sz="0" w:space="0" w:color="auto"/>
        <w:left w:val="none" w:sz="0" w:space="0" w:color="auto"/>
        <w:bottom w:val="none" w:sz="0" w:space="0" w:color="auto"/>
        <w:right w:val="none" w:sz="0" w:space="0" w:color="auto"/>
      </w:divBdr>
      <w:divsChild>
        <w:div w:id="1209025159">
          <w:marLeft w:val="0"/>
          <w:marRight w:val="0"/>
          <w:marTop w:val="0"/>
          <w:marBottom w:val="0"/>
          <w:divBdr>
            <w:top w:val="none" w:sz="0" w:space="0" w:color="auto"/>
            <w:left w:val="none" w:sz="0" w:space="0" w:color="auto"/>
            <w:bottom w:val="none" w:sz="0" w:space="0" w:color="auto"/>
            <w:right w:val="none" w:sz="0" w:space="0" w:color="auto"/>
          </w:divBdr>
        </w:div>
        <w:div w:id="1439833403">
          <w:marLeft w:val="0"/>
          <w:marRight w:val="0"/>
          <w:marTop w:val="0"/>
          <w:marBottom w:val="0"/>
          <w:divBdr>
            <w:top w:val="none" w:sz="0" w:space="0" w:color="auto"/>
            <w:left w:val="none" w:sz="0" w:space="0" w:color="auto"/>
            <w:bottom w:val="none" w:sz="0" w:space="0" w:color="auto"/>
            <w:right w:val="none" w:sz="0" w:space="0" w:color="auto"/>
          </w:divBdr>
        </w:div>
        <w:div w:id="913272577">
          <w:marLeft w:val="0"/>
          <w:marRight w:val="0"/>
          <w:marTop w:val="0"/>
          <w:marBottom w:val="0"/>
          <w:divBdr>
            <w:top w:val="none" w:sz="0" w:space="0" w:color="auto"/>
            <w:left w:val="none" w:sz="0" w:space="0" w:color="auto"/>
            <w:bottom w:val="none" w:sz="0" w:space="0" w:color="auto"/>
            <w:right w:val="none" w:sz="0" w:space="0" w:color="auto"/>
          </w:divBdr>
          <w:divsChild>
            <w:div w:id="351103425">
              <w:marLeft w:val="0"/>
              <w:marRight w:val="0"/>
              <w:marTop w:val="0"/>
              <w:marBottom w:val="0"/>
              <w:divBdr>
                <w:top w:val="none" w:sz="0" w:space="0" w:color="auto"/>
                <w:left w:val="none" w:sz="0" w:space="0" w:color="auto"/>
                <w:bottom w:val="none" w:sz="0" w:space="0" w:color="auto"/>
                <w:right w:val="none" w:sz="0" w:space="0" w:color="auto"/>
              </w:divBdr>
              <w:divsChild>
                <w:div w:id="1290088048">
                  <w:marLeft w:val="0"/>
                  <w:marRight w:val="0"/>
                  <w:marTop w:val="0"/>
                  <w:marBottom w:val="0"/>
                  <w:divBdr>
                    <w:top w:val="none" w:sz="0" w:space="0" w:color="auto"/>
                    <w:left w:val="none" w:sz="0" w:space="0" w:color="auto"/>
                    <w:bottom w:val="none" w:sz="0" w:space="0" w:color="auto"/>
                    <w:right w:val="none" w:sz="0" w:space="0" w:color="auto"/>
                  </w:divBdr>
                  <w:divsChild>
                    <w:div w:id="18072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4650">
              <w:marLeft w:val="0"/>
              <w:marRight w:val="0"/>
              <w:marTop w:val="0"/>
              <w:marBottom w:val="0"/>
              <w:divBdr>
                <w:top w:val="none" w:sz="0" w:space="0" w:color="auto"/>
                <w:left w:val="none" w:sz="0" w:space="0" w:color="auto"/>
                <w:bottom w:val="none" w:sz="0" w:space="0" w:color="auto"/>
                <w:right w:val="none" w:sz="0" w:space="0" w:color="auto"/>
              </w:divBdr>
              <w:divsChild>
                <w:div w:id="7357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6264">
          <w:marLeft w:val="0"/>
          <w:marRight w:val="0"/>
          <w:marTop w:val="0"/>
          <w:marBottom w:val="0"/>
          <w:divBdr>
            <w:top w:val="none" w:sz="0" w:space="0" w:color="auto"/>
            <w:left w:val="none" w:sz="0" w:space="0" w:color="auto"/>
            <w:bottom w:val="none" w:sz="0" w:space="0" w:color="auto"/>
            <w:right w:val="none" w:sz="0" w:space="0" w:color="auto"/>
          </w:divBdr>
          <w:divsChild>
            <w:div w:id="640188066">
              <w:marLeft w:val="0"/>
              <w:marRight w:val="0"/>
              <w:marTop w:val="0"/>
              <w:marBottom w:val="0"/>
              <w:divBdr>
                <w:top w:val="none" w:sz="0" w:space="0" w:color="auto"/>
                <w:left w:val="none" w:sz="0" w:space="0" w:color="auto"/>
                <w:bottom w:val="none" w:sz="0" w:space="0" w:color="auto"/>
                <w:right w:val="none" w:sz="0" w:space="0" w:color="auto"/>
              </w:divBdr>
              <w:divsChild>
                <w:div w:id="895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9268">
          <w:marLeft w:val="0"/>
          <w:marRight w:val="0"/>
          <w:marTop w:val="0"/>
          <w:marBottom w:val="0"/>
          <w:divBdr>
            <w:top w:val="none" w:sz="0" w:space="0" w:color="auto"/>
            <w:left w:val="none" w:sz="0" w:space="0" w:color="auto"/>
            <w:bottom w:val="none" w:sz="0" w:space="0" w:color="auto"/>
            <w:right w:val="none" w:sz="0" w:space="0" w:color="auto"/>
          </w:divBdr>
          <w:divsChild>
            <w:div w:id="5104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057YUdinaNS</dc:creator>
  <cp:lastModifiedBy>057YUdinaNS</cp:lastModifiedBy>
  <cp:revision>3</cp:revision>
  <cp:lastPrinted>2019-05-27T14:00:00Z</cp:lastPrinted>
  <dcterms:created xsi:type="dcterms:W3CDTF">2019-02-20T06:27:00Z</dcterms:created>
  <dcterms:modified xsi:type="dcterms:W3CDTF">2019-05-27T14:00:00Z</dcterms:modified>
</cp:coreProperties>
</file>