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2345D5">
        <w:rPr>
          <w:b/>
        </w:rPr>
        <w:t>29</w:t>
      </w:r>
      <w:r w:rsidR="005C3257">
        <w:rPr>
          <w:b/>
        </w:rPr>
        <w:t xml:space="preserve"> декабря </w:t>
      </w:r>
      <w:r w:rsidR="002345D5">
        <w:rPr>
          <w:b/>
        </w:rPr>
        <w:t>2018</w:t>
      </w:r>
      <w:r>
        <w:rPr>
          <w:b/>
        </w:rPr>
        <w:t xml:space="preserve"> года  № </w:t>
      </w:r>
      <w:r w:rsidR="002345D5">
        <w:rPr>
          <w:b/>
        </w:rPr>
        <w:t>333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3103FC" w:rsidRPr="003103FC" w:rsidRDefault="003103FC" w:rsidP="003103FC">
      <w:pPr>
        <w:jc w:val="center"/>
        <w:rPr>
          <w:b/>
        </w:rPr>
      </w:pPr>
      <w:r w:rsidRPr="003103FC">
        <w:rPr>
          <w:b/>
        </w:rPr>
        <w:t>О внесении изменений в муниципальную программу</w:t>
      </w:r>
    </w:p>
    <w:p w:rsidR="003103FC" w:rsidRPr="003103FC" w:rsidRDefault="003103FC" w:rsidP="003103FC">
      <w:pPr>
        <w:jc w:val="center"/>
        <w:rPr>
          <w:b/>
        </w:rPr>
      </w:pPr>
      <w:r w:rsidRPr="003103FC">
        <w:rPr>
          <w:b/>
        </w:rPr>
        <w:t xml:space="preserve">«Энергосбережение и повышение энергетической эффективности  на территории </w:t>
      </w:r>
    </w:p>
    <w:p w:rsidR="00D16FA4" w:rsidRDefault="003103FC" w:rsidP="003103FC">
      <w:pPr>
        <w:jc w:val="center"/>
        <w:rPr>
          <w:b/>
        </w:rPr>
      </w:pPr>
      <w:r w:rsidRPr="003103FC">
        <w:rPr>
          <w:b/>
        </w:rPr>
        <w:t>МО Путиловское сельское поселение на 2015 – 2020 гг.»</w:t>
      </w:r>
    </w:p>
    <w:p w:rsidR="003103FC" w:rsidRDefault="003103FC" w:rsidP="003103FC">
      <w:pPr>
        <w:jc w:val="center"/>
        <w:rPr>
          <w:b/>
        </w:rPr>
      </w:pPr>
    </w:p>
    <w:p w:rsidR="003103FC" w:rsidRDefault="003103FC" w:rsidP="003103FC">
      <w:pPr>
        <w:jc w:val="center"/>
        <w:rPr>
          <w:color w:val="000000"/>
          <w:lang w:eastAsia="ar-SA"/>
        </w:rPr>
      </w:pPr>
    </w:p>
    <w:p w:rsidR="002345D5" w:rsidRPr="002345D5" w:rsidRDefault="002345D5" w:rsidP="002345D5">
      <w:pPr>
        <w:spacing w:line="276" w:lineRule="auto"/>
        <w:ind w:firstLine="645"/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Внести в постановление   администрации МО Путиловское сельское поселение от 16.12.2014 № 215 «О принятии муниципальной программы </w:t>
      </w:r>
    </w:p>
    <w:p w:rsidR="002345D5" w:rsidRPr="002345D5" w:rsidRDefault="002345D5" w:rsidP="002345D5">
      <w:pPr>
        <w:spacing w:line="276" w:lineRule="auto"/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 </w:t>
      </w:r>
      <w:r w:rsidRPr="002345D5">
        <w:rPr>
          <w:bCs/>
          <w:color w:val="000000"/>
          <w:sz w:val="28"/>
          <w:szCs w:val="28"/>
        </w:rPr>
        <w:t>следующие изменения: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>1. Мероприятия по энергосбережению в Приложении 1 муниципальной программы изложить в новой редакции (прилагается).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>2. Настоящее постановление подлежит опубликованию  на официальном интернет-сайте</w:t>
      </w:r>
      <w:r w:rsidRPr="002345D5">
        <w:rPr>
          <w:b/>
          <w:sz w:val="28"/>
          <w:szCs w:val="28"/>
        </w:rPr>
        <w:t xml:space="preserve"> </w:t>
      </w:r>
      <w:r w:rsidRPr="002345D5">
        <w:rPr>
          <w:sz w:val="28"/>
          <w:szCs w:val="28"/>
        </w:rPr>
        <w:t>МО Путиловское сельское поселение.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 xml:space="preserve"> 3. </w:t>
      </w:r>
      <w:proofErr w:type="gramStart"/>
      <w:r w:rsidRPr="002345D5">
        <w:rPr>
          <w:sz w:val="28"/>
          <w:szCs w:val="28"/>
        </w:rPr>
        <w:t>Контроль за</w:t>
      </w:r>
      <w:proofErr w:type="gramEnd"/>
      <w:r w:rsidRPr="002345D5">
        <w:rPr>
          <w:sz w:val="28"/>
          <w:szCs w:val="28"/>
        </w:rPr>
        <w:t xml:space="preserve"> исполнением оставляю за собой.</w:t>
      </w:r>
    </w:p>
    <w:p w:rsidR="002345D5" w:rsidRPr="002345D5" w:rsidRDefault="002345D5" w:rsidP="002345D5">
      <w:pPr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    </w:t>
      </w:r>
    </w:p>
    <w:p w:rsidR="002345D5" w:rsidRPr="002345D5" w:rsidRDefault="002345D5" w:rsidP="002345D5">
      <w:pPr>
        <w:jc w:val="both"/>
        <w:rPr>
          <w:sz w:val="28"/>
          <w:szCs w:val="28"/>
        </w:rPr>
      </w:pPr>
      <w:r w:rsidRPr="002345D5">
        <w:rPr>
          <w:sz w:val="28"/>
          <w:szCs w:val="28"/>
        </w:rPr>
        <w:t>Глава администрации                                                                       В.И.Егорихин</w:t>
      </w:r>
    </w:p>
    <w:p w:rsidR="002345D5" w:rsidRPr="002345D5" w:rsidRDefault="002345D5" w:rsidP="002345D5">
      <w:pPr>
        <w:rPr>
          <w:i/>
          <w:sz w:val="28"/>
          <w:szCs w:val="28"/>
        </w:rPr>
      </w:pPr>
    </w:p>
    <w:p w:rsidR="002345D5" w:rsidRPr="002345D5" w:rsidRDefault="002345D5" w:rsidP="002345D5">
      <w:pPr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bCs/>
          <w:sz w:val="28"/>
          <w:szCs w:val="28"/>
        </w:rPr>
      </w:pPr>
      <w:r w:rsidRPr="002345D5">
        <w:rPr>
          <w:sz w:val="28"/>
          <w:szCs w:val="28"/>
        </w:rPr>
        <w:tab/>
      </w: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345D5">
        <w:rPr>
          <w:rFonts w:eastAsiaTheme="minorHAnsi"/>
          <w:sz w:val="22"/>
          <w:szCs w:val="22"/>
          <w:lang w:eastAsia="en-US"/>
        </w:rPr>
        <w:t xml:space="preserve">Разослано: дело, </w:t>
      </w:r>
      <w:proofErr w:type="spellStart"/>
      <w:r w:rsidRPr="002345D5">
        <w:rPr>
          <w:rFonts w:eastAsiaTheme="minorHAnsi"/>
          <w:sz w:val="22"/>
          <w:szCs w:val="22"/>
          <w:lang w:eastAsia="en-US"/>
        </w:rPr>
        <w:t>СЭФУиО</w:t>
      </w:r>
      <w:proofErr w:type="gramStart"/>
      <w:r w:rsidRPr="002345D5">
        <w:rPr>
          <w:rFonts w:eastAsiaTheme="minorHAnsi"/>
          <w:sz w:val="22"/>
          <w:szCs w:val="22"/>
          <w:lang w:eastAsia="en-US"/>
        </w:rPr>
        <w:t>,о</w:t>
      </w:r>
      <w:proofErr w:type="gramEnd"/>
      <w:r w:rsidRPr="002345D5">
        <w:rPr>
          <w:rFonts w:eastAsiaTheme="minorHAnsi"/>
          <w:sz w:val="22"/>
          <w:szCs w:val="22"/>
          <w:lang w:eastAsia="en-US"/>
        </w:rPr>
        <w:t>ф.сайт</w:t>
      </w:r>
      <w:proofErr w:type="spellEnd"/>
    </w:p>
    <w:p w:rsidR="002345D5" w:rsidRPr="002345D5" w:rsidRDefault="002345D5" w:rsidP="002345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345D5" w:rsidRPr="002345D5" w:rsidSect="00511FC5">
          <w:headerReference w:type="default" r:id="rId6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2345D5" w:rsidRPr="002345D5" w:rsidRDefault="002345D5" w:rsidP="002345D5">
      <w:pPr>
        <w:spacing w:after="200" w:line="276" w:lineRule="auto"/>
        <w:jc w:val="center"/>
        <w:rPr>
          <w:b/>
          <w:sz w:val="28"/>
          <w:lang w:val="en-US"/>
        </w:rPr>
      </w:pPr>
      <w:r w:rsidRPr="002345D5">
        <w:rPr>
          <w:b/>
          <w:sz w:val="28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17"/>
        <w:gridCol w:w="925"/>
        <w:gridCol w:w="39"/>
        <w:gridCol w:w="13"/>
        <w:gridCol w:w="20"/>
        <w:gridCol w:w="844"/>
        <w:gridCol w:w="23"/>
        <w:gridCol w:w="13"/>
        <w:gridCol w:w="896"/>
        <w:gridCol w:w="13"/>
        <w:gridCol w:w="20"/>
        <w:gridCol w:w="1055"/>
        <w:gridCol w:w="202"/>
        <w:gridCol w:w="879"/>
        <w:gridCol w:w="13"/>
        <w:gridCol w:w="94"/>
        <w:gridCol w:w="837"/>
        <w:gridCol w:w="88"/>
        <w:gridCol w:w="33"/>
        <w:gridCol w:w="23"/>
        <w:gridCol w:w="798"/>
        <w:gridCol w:w="75"/>
        <w:gridCol w:w="10"/>
        <w:gridCol w:w="42"/>
        <w:gridCol w:w="20"/>
        <w:gridCol w:w="13"/>
        <w:gridCol w:w="1046"/>
        <w:gridCol w:w="20"/>
        <w:gridCol w:w="75"/>
        <w:gridCol w:w="2010"/>
        <w:gridCol w:w="1749"/>
      </w:tblGrid>
      <w:tr w:rsidR="002345D5" w:rsidRPr="002345D5" w:rsidTr="0001385A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№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proofErr w:type="gramStart"/>
            <w:r w:rsidRPr="002345D5">
              <w:rPr>
                <w:b/>
                <w:color w:val="000000" w:themeColor="text1"/>
                <w:sz w:val="20"/>
              </w:rPr>
              <w:t>п</w:t>
            </w:r>
            <w:proofErr w:type="gramEnd"/>
            <w:r w:rsidRPr="002345D5">
              <w:rPr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Срок выполнения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 xml:space="preserve">Источник финансирования 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Исполнители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(в установленном  порядке)</w:t>
            </w:r>
          </w:p>
        </w:tc>
      </w:tr>
      <w:tr w:rsidR="002345D5" w:rsidRPr="002345D5" w:rsidTr="0001385A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2345D5" w:rsidRPr="002345D5" w:rsidRDefault="002345D5" w:rsidP="002345D5">
            <w:pPr>
              <w:jc w:val="center"/>
              <w:rPr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</w:tr>
      <w:tr w:rsidR="002345D5" w:rsidRPr="002345D5" w:rsidTr="0001385A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</w:rPr>
            </w:pPr>
            <w:r w:rsidRPr="002345D5">
              <w:rPr>
                <w:b/>
                <w:color w:val="000000" w:themeColor="text1"/>
              </w:rPr>
              <w:t>1. Организационно-правовые мероприятия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1.1.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 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1.2.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jc w:val="both"/>
              <w:rPr>
                <w:sz w:val="18"/>
                <w:szCs w:val="18"/>
              </w:rPr>
            </w:pPr>
            <w:proofErr w:type="gramStart"/>
            <w:r w:rsidRPr="002345D5">
              <w:rPr>
                <w:sz w:val="18"/>
                <w:szCs w:val="18"/>
              </w:rPr>
              <w:t>Контроль за</w:t>
            </w:r>
            <w:proofErr w:type="gramEnd"/>
            <w:r w:rsidRPr="002345D5">
              <w:rPr>
                <w:sz w:val="18"/>
                <w:szCs w:val="18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2. Информационное обеспечение энергосбережения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2.3.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jc w:val="both"/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2.4.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proofErr w:type="gramStart"/>
            <w:r w:rsidRPr="002345D5">
              <w:rPr>
                <w:sz w:val="18"/>
                <w:szCs w:val="18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2017 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3. Подготовка кадров в сфере энергосбережения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3.1.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Включение в программы повышения квалификации и обучение муниципальных служащих и работников учреждений </w:t>
            </w:r>
            <w:r w:rsidRPr="002345D5">
              <w:rPr>
                <w:sz w:val="18"/>
                <w:szCs w:val="18"/>
              </w:rPr>
              <w:lastRenderedPageBreak/>
              <w:t>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5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5</w:t>
            </w:r>
          </w:p>
        </w:tc>
        <w:tc>
          <w:tcPr>
            <w:tcW w:w="36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7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МУП ПутиловоЖКХ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2015-2016</w:t>
            </w:r>
          </w:p>
        </w:tc>
        <w:tc>
          <w:tcPr>
            <w:tcW w:w="27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МУП ПутиловоЖКХ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4.3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945</w:t>
            </w: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315</w:t>
            </w: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4.4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2345D5">
              <w:rPr>
                <w:sz w:val="18"/>
                <w:szCs w:val="18"/>
              </w:rPr>
              <w:t>ул.Бр</w:t>
            </w:r>
            <w:proofErr w:type="gramStart"/>
            <w:r w:rsidRPr="002345D5">
              <w:rPr>
                <w:sz w:val="18"/>
                <w:szCs w:val="18"/>
              </w:rPr>
              <w:t>.П</w:t>
            </w:r>
            <w:proofErr w:type="gramEnd"/>
            <w:r w:rsidRPr="002345D5">
              <w:rPr>
                <w:sz w:val="18"/>
                <w:szCs w:val="18"/>
              </w:rPr>
              <w:t>ожарских</w:t>
            </w:r>
            <w:proofErr w:type="spellEnd"/>
            <w:r w:rsidRPr="002345D5">
              <w:rPr>
                <w:sz w:val="18"/>
                <w:szCs w:val="18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4.5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2345D5">
              <w:rPr>
                <w:sz w:val="18"/>
                <w:szCs w:val="18"/>
              </w:rPr>
              <w:t>ул</w:t>
            </w:r>
            <w:proofErr w:type="gramStart"/>
            <w:r w:rsidRPr="002345D5">
              <w:rPr>
                <w:sz w:val="18"/>
                <w:szCs w:val="18"/>
              </w:rPr>
              <w:t>.И</w:t>
            </w:r>
            <w:proofErr w:type="gramEnd"/>
            <w:r w:rsidRPr="002345D5">
              <w:rPr>
                <w:sz w:val="18"/>
                <w:szCs w:val="18"/>
              </w:rPr>
              <w:t>гнашкиных</w:t>
            </w:r>
            <w:proofErr w:type="spellEnd"/>
            <w:r w:rsidRPr="002345D5">
              <w:rPr>
                <w:sz w:val="18"/>
                <w:szCs w:val="18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5.1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Приобретение ламп ДРЛН, кронштейнов, светильников 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735</w:t>
            </w:r>
          </w:p>
        </w:tc>
        <w:tc>
          <w:tcPr>
            <w:tcW w:w="28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>
              <w:t>47</w:t>
            </w: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>
              <w:t>190,8</w:t>
            </w:r>
          </w:p>
        </w:tc>
        <w:tc>
          <w:tcPr>
            <w:tcW w:w="288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  <w:r>
              <w:t>77,7</w:t>
            </w:r>
            <w:bookmarkStart w:id="0" w:name="_GoBack"/>
            <w:bookmarkEnd w:id="0"/>
          </w:p>
        </w:tc>
        <w:tc>
          <w:tcPr>
            <w:tcW w:w="350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140</w:t>
            </w: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5.2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Установка узлов учета уличного э/э</w:t>
            </w:r>
          </w:p>
        </w:tc>
        <w:tc>
          <w:tcPr>
            <w:tcW w:w="300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2016-2020гг.</w:t>
            </w:r>
          </w:p>
        </w:tc>
        <w:tc>
          <w:tcPr>
            <w:tcW w:w="272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91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8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50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6.1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Приобретение энергосберегающих ламп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47</w:t>
            </w:r>
          </w:p>
        </w:tc>
        <w:tc>
          <w:tcPr>
            <w:tcW w:w="285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53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13</w:t>
            </w: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Администрация, бюджетные учреждения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7.1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Установка преобразователя частоты на подкачивающие насосы </w:t>
            </w:r>
            <w:proofErr w:type="spellStart"/>
            <w:r w:rsidRPr="002345D5">
              <w:rPr>
                <w:sz w:val="18"/>
                <w:szCs w:val="18"/>
              </w:rPr>
              <w:t>водонасосной</w:t>
            </w:r>
            <w:proofErr w:type="spellEnd"/>
            <w:r w:rsidRPr="002345D5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150</w:t>
            </w:r>
          </w:p>
        </w:tc>
        <w:tc>
          <w:tcPr>
            <w:tcW w:w="28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150</w:t>
            </w:r>
          </w:p>
        </w:tc>
        <w:tc>
          <w:tcPr>
            <w:tcW w:w="274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7.2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3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</w:tbl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/>
    <w:p w:rsidR="002345D5" w:rsidRPr="002345D5" w:rsidRDefault="002345D5" w:rsidP="002345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sectPr w:rsidR="00BE28E3" w:rsidSect="002345D5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56" w:rsidRPr="00647D56" w:rsidRDefault="002345D5" w:rsidP="00511FC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7094B"/>
    <w:rsid w:val="001B26A5"/>
    <w:rsid w:val="002345D5"/>
    <w:rsid w:val="003103FC"/>
    <w:rsid w:val="00421639"/>
    <w:rsid w:val="00561280"/>
    <w:rsid w:val="005C3257"/>
    <w:rsid w:val="006C3985"/>
    <w:rsid w:val="006E0EE5"/>
    <w:rsid w:val="00755528"/>
    <w:rsid w:val="00761563"/>
    <w:rsid w:val="008C2199"/>
    <w:rsid w:val="00901F25"/>
    <w:rsid w:val="00956841"/>
    <w:rsid w:val="00B43A71"/>
    <w:rsid w:val="00BE28E3"/>
    <w:rsid w:val="00C33673"/>
    <w:rsid w:val="00C91230"/>
    <w:rsid w:val="00CB0376"/>
    <w:rsid w:val="00D16FA4"/>
    <w:rsid w:val="00D567A0"/>
    <w:rsid w:val="00D92229"/>
    <w:rsid w:val="00DE3EDB"/>
    <w:rsid w:val="00E73A71"/>
    <w:rsid w:val="00EB35CC"/>
    <w:rsid w:val="00EB42C6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19</cp:revision>
  <cp:lastPrinted>2019-02-06T14:44:00Z</cp:lastPrinted>
  <dcterms:created xsi:type="dcterms:W3CDTF">2017-04-14T11:20:00Z</dcterms:created>
  <dcterms:modified xsi:type="dcterms:W3CDTF">2019-02-06T14:44:00Z</dcterms:modified>
</cp:coreProperties>
</file>