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11" w:rsidRPr="00157B11" w:rsidRDefault="00157B11" w:rsidP="00157B1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</w:rPr>
      </w:pPr>
      <w:r w:rsidRPr="00157B11">
        <w:rPr>
          <w:rFonts w:ascii="Arial" w:eastAsia="Times New Roman" w:hAnsi="Arial" w:cs="Arial"/>
          <w:b/>
          <w:bCs/>
          <w:color w:val="000000"/>
          <w:sz w:val="41"/>
          <w:szCs w:val="41"/>
        </w:rPr>
        <w:t xml:space="preserve">Правила поведения и меры безопасности на водоемах в осенне-зимний период 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438400" cy="1381125"/>
            <wp:effectExtent l="19050" t="0" r="0" b="0"/>
            <wp:docPr id="1" name="Рисунок 1" descr="2017 04 25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 04 25-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B11">
        <w:rPr>
          <w:rFonts w:ascii="Arial" w:eastAsia="Times New Roman" w:hAnsi="Arial" w:cs="Arial"/>
          <w:color w:val="000000"/>
          <w:sz w:val="24"/>
          <w:szCs w:val="24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причинам:  прокатиться по гладкой и блестящей поверхности на коньках, поиграть в хоккей, сократить маршрут  и т.п.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В зимнее время лед прирастает в сутки при минусовой температуре: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-       5 0</w:t>
      </w:r>
      <w:proofErr w:type="gramStart"/>
      <w:r w:rsidRPr="00157B11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proofErr w:type="gramEnd"/>
      <w:r w:rsidRPr="00157B11">
        <w:rPr>
          <w:rFonts w:ascii="Arial" w:eastAsia="Times New Roman" w:hAnsi="Arial" w:cs="Arial"/>
          <w:color w:val="000000"/>
          <w:sz w:val="24"/>
          <w:szCs w:val="24"/>
        </w:rPr>
        <w:t xml:space="preserve"> – до 0,6 см;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-       25 0</w:t>
      </w:r>
      <w:proofErr w:type="gramStart"/>
      <w:r w:rsidRPr="00157B11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proofErr w:type="gramEnd"/>
      <w:r w:rsidRPr="00157B11">
        <w:rPr>
          <w:rFonts w:ascii="Arial" w:eastAsia="Times New Roman" w:hAnsi="Arial" w:cs="Arial"/>
          <w:color w:val="000000"/>
          <w:sz w:val="24"/>
          <w:szCs w:val="24"/>
        </w:rPr>
        <w:t xml:space="preserve"> – 2,9 см;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-       40 0</w:t>
      </w:r>
      <w:proofErr w:type="gramStart"/>
      <w:r w:rsidRPr="00157B11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proofErr w:type="gramEnd"/>
      <w:r w:rsidRPr="00157B11">
        <w:rPr>
          <w:rFonts w:ascii="Arial" w:eastAsia="Times New Roman" w:hAnsi="Arial" w:cs="Arial"/>
          <w:color w:val="000000"/>
          <w:sz w:val="24"/>
          <w:szCs w:val="24"/>
        </w:rPr>
        <w:t xml:space="preserve"> – 4,6 см.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"/>
          <w:szCs w:val="2"/>
        </w:rPr>
        <w:br/>
      </w:r>
      <w:r w:rsidRPr="00157B11">
        <w:rPr>
          <w:rFonts w:ascii="Arial" w:eastAsia="Times New Roman" w:hAnsi="Arial" w:cs="Arial"/>
          <w:color w:val="000000"/>
          <w:sz w:val="24"/>
          <w:szCs w:val="24"/>
        </w:rPr>
        <w:t>ПРАВИЛА ПОВЕДЕНИЯ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Необходимо помнить, что выходить на осенний лед можно только в крайнем случае с максимальной осторожностью.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lastRenderedPageBreak/>
        <w:t>Безопаснее всего переходить водоем по прозрачному с зеленоватым или синеватым оттенком льду при его толщине не менее 7 см.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Если  вы видите чистое, ровное, не занесенное снегом место, значит здесь полынья или промоина, покрытая тонким свежим льдом.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Если на ровном снеговом покрове темное пятно, значит под снегом - неокрепший лед.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Лыжная трасса, если она проходит по льду, должна быть обозначена вешками (флажками).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Необходимо соблюдать особую осторожность на льду в период оттепелей, когда даже зимний лед теряет свою прочность.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ПОМНИТЕ!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Человек может погибнуть в результате переохлаждения через 15-20 минут после попадания в воду.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В случае треска льда, пригибания, появления воды на поверхности льда, немедленно вернитесь на берег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Не ходите по льду толпой или с тяжелым грузом. Лучше всего без необходимости не выходить на лед!!!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В случае, когда по близости нет теплого помещения необходимо: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lastRenderedPageBreak/>
        <w:t>-       раздеться и хорошо выжать одежду так, как переход в мокрой одежде более опасен;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-       развести костер (если есть возможность) или согреться движением;</w:t>
      </w:r>
    </w:p>
    <w:p w:rsidR="00157B11" w:rsidRPr="00157B11" w:rsidRDefault="00157B11" w:rsidP="00157B1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7B11">
        <w:rPr>
          <w:rFonts w:ascii="Arial" w:eastAsia="Times New Roman" w:hAnsi="Arial" w:cs="Arial"/>
          <w:color w:val="000000"/>
          <w:sz w:val="24"/>
          <w:szCs w:val="24"/>
        </w:rPr>
        <w:t>-       растереться руками, сухой тканью, но не снегом.</w:t>
      </w:r>
    </w:p>
    <w:p w:rsidR="007452D9" w:rsidRDefault="007452D9"/>
    <w:sectPr w:rsidR="0074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B11"/>
    <w:rsid w:val="00157B11"/>
    <w:rsid w:val="0074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B11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11"/>
    <w:rPr>
      <w:rFonts w:ascii="Times New Roman" w:eastAsia="Times New Roman" w:hAnsi="Times New Roman" w:cs="Times New Roman"/>
      <w:b/>
      <w:bCs/>
      <w:color w:val="000000"/>
      <w:sz w:val="42"/>
      <w:szCs w:val="42"/>
    </w:rPr>
  </w:style>
  <w:style w:type="paragraph" w:styleId="a3">
    <w:name w:val="Normal (Web)"/>
    <w:basedOn w:val="a"/>
    <w:uiPriority w:val="99"/>
    <w:semiHidden/>
    <w:unhideWhenUsed/>
    <w:rsid w:val="00157B1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200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2018-12-12T13:44:00Z</dcterms:created>
  <dcterms:modified xsi:type="dcterms:W3CDTF">2018-12-12T13:44:00Z</dcterms:modified>
</cp:coreProperties>
</file>