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3E" w:rsidRDefault="00F4343E" w:rsidP="00247FAA">
      <w:pPr>
        <w:ind w:left="9720"/>
        <w:jc w:val="right"/>
        <w:rPr>
          <w:color w:val="000000"/>
        </w:rPr>
      </w:pPr>
    </w:p>
    <w:p w:rsidR="00F4343E" w:rsidRDefault="00F4343E" w:rsidP="00247FAA">
      <w:pPr>
        <w:ind w:left="9720"/>
        <w:jc w:val="right"/>
        <w:rPr>
          <w:color w:val="000000"/>
        </w:rPr>
      </w:pPr>
    </w:p>
    <w:p w:rsidR="00247FAA" w:rsidRDefault="00247FAA" w:rsidP="00C06A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C06A27" w:rsidRDefault="00C06A27" w:rsidP="00247FAA">
      <w:pPr>
        <w:suppressAutoHyphens w:val="0"/>
        <w:jc w:val="center"/>
        <w:rPr>
          <w:b/>
          <w:lang w:eastAsia="ru-RU"/>
        </w:rPr>
      </w:pPr>
      <w:r w:rsidRPr="00C06A27">
        <w:rPr>
          <w:b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C06A27">
        <w:rPr>
          <w:b/>
          <w:lang w:eastAsia="ru-RU"/>
        </w:rPr>
        <w:t>жилого строительства</w:t>
      </w:r>
      <w:proofErr w:type="gramEnd"/>
      <w:r w:rsidRPr="00C06A27">
        <w:rPr>
          <w:b/>
          <w:lang w:eastAsia="ru-RU"/>
        </w:rPr>
        <w:t xml:space="preserve"> на территории МО  Путиловское сельское поселение»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9E7A46">
        <w:rPr>
          <w:b/>
          <w:lang w:eastAsia="ru-RU"/>
        </w:rPr>
        <w:t>1кв.</w:t>
      </w:r>
      <w:r w:rsidR="00E11DBD">
        <w:rPr>
          <w:b/>
          <w:lang w:eastAsia="ru-RU"/>
        </w:rPr>
        <w:t>201</w:t>
      </w:r>
      <w:r w:rsidR="009E7A46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1276"/>
        <w:gridCol w:w="1276"/>
        <w:gridCol w:w="1276"/>
        <w:gridCol w:w="1275"/>
        <w:gridCol w:w="1134"/>
        <w:gridCol w:w="1418"/>
        <w:gridCol w:w="1417"/>
        <w:gridCol w:w="1276"/>
      </w:tblGrid>
      <w:tr w:rsidR="00FE2EBD" w:rsidRPr="00847E09" w:rsidTr="00FE2EBD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BD" w:rsidRPr="00847E09" w:rsidRDefault="00FE2EBD" w:rsidP="0082197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2EBD" w:rsidRPr="00847E09" w:rsidTr="00FE2EBD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Фонд+</w:t>
            </w:r>
            <w:r w:rsidRPr="00DB182D">
              <w:rPr>
                <w:sz w:val="20"/>
                <w:szCs w:val="20"/>
                <w:lang w:eastAsia="ru-RU"/>
              </w:rPr>
              <w:t>ОБ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Фонд+</w:t>
            </w:r>
            <w:r w:rsidRPr="00DB182D">
              <w:rPr>
                <w:sz w:val="20"/>
                <w:szCs w:val="20"/>
                <w:lang w:eastAsia="ru-RU"/>
              </w:rPr>
              <w:t>ОБ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2EBD" w:rsidRPr="00847E09" w:rsidTr="00FE2EBD">
        <w:trPr>
          <w:trHeight w:val="1465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С</w:t>
            </w:r>
            <w:r w:rsidRPr="009E7A46">
              <w:t>нос аварийных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21973" w:rsidRDefault="009E7A46" w:rsidP="00A33C3D">
            <w:r>
              <w:t>480,0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FE2EBD" w:rsidRDefault="009E7A46" w:rsidP="00A33C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зданий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FE2EBD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FE2EBD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pPr>
              <w:pStyle w:val="ConsPlusCell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BD" w:rsidRPr="00847E09" w:rsidRDefault="009E7A46" w:rsidP="00A33C3D">
            <w:pPr>
              <w:pStyle w:val="ConsPlusCell"/>
            </w:pPr>
            <w:r>
              <w:t>0</w:t>
            </w:r>
          </w:p>
        </w:tc>
      </w:tr>
    </w:tbl>
    <w:p w:rsidR="00247FAA" w:rsidRDefault="00247FAA" w:rsidP="00247FAA">
      <w:pPr>
        <w:ind w:left="9720"/>
        <w:jc w:val="center"/>
      </w:pPr>
    </w:p>
    <w:p w:rsidR="000B6DA8" w:rsidRDefault="000B6DA8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21973"/>
    <w:rsid w:val="008F11B3"/>
    <w:rsid w:val="009E7A46"/>
    <w:rsid w:val="00A27BA6"/>
    <w:rsid w:val="00AB7EB1"/>
    <w:rsid w:val="00C06A27"/>
    <w:rsid w:val="00E11DBD"/>
    <w:rsid w:val="00F4343E"/>
    <w:rsid w:val="00FE2EBD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2018-02-06T12:54:00Z</cp:lastPrinted>
  <dcterms:created xsi:type="dcterms:W3CDTF">2016-05-13T08:09:00Z</dcterms:created>
  <dcterms:modified xsi:type="dcterms:W3CDTF">2018-07-30T12:17:00Z</dcterms:modified>
</cp:coreProperties>
</file>