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Default="00C35154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2B2A">
        <w:rPr>
          <w:rFonts w:ascii="Times New Roman" w:hAnsi="Times New Roman" w:cs="Times New Roman"/>
          <w:b/>
          <w:sz w:val="28"/>
          <w:szCs w:val="28"/>
        </w:rPr>
        <w:t>результатам принятых Кировским городским прокурором мер частично погашена задолженность по выплате заработной платы перед работникам</w:t>
      </w:r>
      <w:proofErr w:type="gramStart"/>
      <w:r w:rsidR="00062B2A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062B2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62B2A">
        <w:rPr>
          <w:rFonts w:ascii="Times New Roman" w:hAnsi="Times New Roman" w:cs="Times New Roman"/>
          <w:b/>
          <w:sz w:val="28"/>
          <w:szCs w:val="28"/>
        </w:rPr>
        <w:t>Евротехнолоджипродакшн</w:t>
      </w:r>
      <w:proofErr w:type="spellEnd"/>
      <w:r w:rsidR="00062B2A">
        <w:rPr>
          <w:rFonts w:ascii="Times New Roman" w:hAnsi="Times New Roman" w:cs="Times New Roman"/>
          <w:b/>
          <w:sz w:val="28"/>
          <w:szCs w:val="28"/>
        </w:rPr>
        <w:t>».</w:t>
      </w:r>
    </w:p>
    <w:p w:rsidR="00062B2A" w:rsidRPr="00ED7540" w:rsidRDefault="00062B2A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Pr="00ED7540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40">
        <w:rPr>
          <w:rFonts w:ascii="Times New Roman" w:hAnsi="Times New Roman" w:cs="Times New Roman"/>
          <w:sz w:val="28"/>
          <w:szCs w:val="28"/>
        </w:rPr>
        <w:t>Кировской городской прокуратурой проведена проверка исполнения  трудового законодательства Обществом с ограниченной ответственностью «</w:t>
      </w:r>
      <w:proofErr w:type="spellStart"/>
      <w:r w:rsidRPr="00ED7540">
        <w:rPr>
          <w:rFonts w:ascii="Times New Roman" w:hAnsi="Times New Roman" w:cs="Times New Roman"/>
          <w:sz w:val="28"/>
          <w:szCs w:val="28"/>
        </w:rPr>
        <w:t>Евротехнолоджипродакшн</w:t>
      </w:r>
      <w:proofErr w:type="spellEnd"/>
      <w:r w:rsidRPr="00ED7540">
        <w:rPr>
          <w:rFonts w:ascii="Times New Roman" w:hAnsi="Times New Roman" w:cs="Times New Roman"/>
          <w:sz w:val="28"/>
          <w:szCs w:val="28"/>
        </w:rPr>
        <w:t>» (далее-ООО «</w:t>
      </w:r>
      <w:proofErr w:type="spellStart"/>
      <w:r w:rsidRPr="00ED7540">
        <w:rPr>
          <w:rFonts w:ascii="Times New Roman" w:hAnsi="Times New Roman" w:cs="Times New Roman"/>
          <w:sz w:val="28"/>
          <w:szCs w:val="28"/>
        </w:rPr>
        <w:t>ЕТП</w:t>
      </w:r>
      <w:proofErr w:type="spellEnd"/>
      <w:r w:rsidRPr="00ED754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62B2A" w:rsidRDefault="00062B2A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ООО «ЕТП», осуществляющем деятельность по производству аппаратов воздушного охлаждения на производственной площадке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азия Кировского района Ленинградской области,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выплате заработной плате перед 91 работником на общую сумму 9 233 215,68 руб. (период образования задолженности – январь-апрель 2018 года - 9233215,68 рублей.</w:t>
      </w:r>
      <w:proofErr w:type="gramEnd"/>
    </w:p>
    <w:p w:rsidR="00062B2A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нарушения сроков выплаты заработной платы городской прокуратурой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«ЕТП» возбуждено дело об административном правонарушении по ч. 6 ст. 5.27 КоАП РФ. Дело рассмотрено Государственной инспекцией труда в Ленинградской области, юридическое лицо привлечено к административной ответственности в виде штрафа на сумму 30136 руб., фактическая оплата штрафа находится на контроле прокуратуры.</w:t>
      </w:r>
    </w:p>
    <w:p w:rsidR="00062B2A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адрес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«ЕТП» внесено представление об устранении выявленных нарушений. Представление находится на рассмотрении.</w:t>
      </w:r>
    </w:p>
    <w:p w:rsidR="00062B2A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принятым мерам руководством ООО «ЕТП» в мае 2018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погашена </w:t>
      </w:r>
      <w:r w:rsidR="00ED7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задолженност</w:t>
      </w:r>
      <w:r w:rsidR="00ED7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общую сумму 5960987,64 руб.</w:t>
      </w:r>
    </w:p>
    <w:p w:rsidR="00062B2A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погашение задолженности находится на особом еженедельном контроле Кировского городского прокурора. </w:t>
      </w:r>
    </w:p>
    <w:p w:rsidR="00420AD1" w:rsidRDefault="00420AD1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F62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E5"/>
    <w:rsid w:val="00021112"/>
    <w:rsid w:val="00054C9B"/>
    <w:rsid w:val="00062B2A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79D2"/>
    <w:rsid w:val="00361C64"/>
    <w:rsid w:val="00367731"/>
    <w:rsid w:val="003A4372"/>
    <w:rsid w:val="003E28DA"/>
    <w:rsid w:val="00406E86"/>
    <w:rsid w:val="00414D20"/>
    <w:rsid w:val="00420AD1"/>
    <w:rsid w:val="00432D0F"/>
    <w:rsid w:val="004825FF"/>
    <w:rsid w:val="004F16E5"/>
    <w:rsid w:val="00510F66"/>
    <w:rsid w:val="005346BD"/>
    <w:rsid w:val="00547EA8"/>
    <w:rsid w:val="00550A3D"/>
    <w:rsid w:val="0055446F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32CA4"/>
    <w:rsid w:val="00C35154"/>
    <w:rsid w:val="00C36CAD"/>
    <w:rsid w:val="00C740CA"/>
    <w:rsid w:val="00C8222B"/>
    <w:rsid w:val="00CA3402"/>
    <w:rsid w:val="00CA38BB"/>
    <w:rsid w:val="00CC629A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D437-62A9-42D2-934B-56B509C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</cp:revision>
  <cp:lastPrinted>2017-07-11T13:23:00Z</cp:lastPrinted>
  <dcterms:created xsi:type="dcterms:W3CDTF">2018-05-15T15:42:00Z</dcterms:created>
  <dcterms:modified xsi:type="dcterms:W3CDTF">2018-05-18T07:54:00Z</dcterms:modified>
</cp:coreProperties>
</file>