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B9C" w:rsidRPr="006D2B9C" w:rsidRDefault="006D2B9C" w:rsidP="006D2B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УТВЕРЖДАЮ</w:t>
      </w:r>
    </w:p>
    <w:p w:rsidR="006D2B9C" w:rsidRPr="006D2B9C" w:rsidRDefault="006D2B9C" w:rsidP="006D2B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6D2B9C" w:rsidRPr="006D2B9C" w:rsidRDefault="006D2B9C" w:rsidP="006D2B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2B9C" w:rsidRPr="006D2B9C" w:rsidRDefault="006D2B9C" w:rsidP="006D2B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6D2B9C" w:rsidRPr="006D2B9C" w:rsidRDefault="006D2B9C" w:rsidP="006D2B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2B9C" w:rsidRPr="006D2B9C" w:rsidRDefault="006D2B9C" w:rsidP="006D2B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6D2B9C" w:rsidRPr="006D2B9C" w:rsidRDefault="006D2B9C" w:rsidP="006D2B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2B9C" w:rsidRPr="006D2B9C" w:rsidRDefault="006D2B9C" w:rsidP="006D2B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6D2B9C" w:rsidRPr="006D2B9C" w:rsidRDefault="006D2B9C" w:rsidP="006D2B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6D2B9C" w:rsidRPr="006D2B9C" w:rsidRDefault="006D2B9C" w:rsidP="006D2B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2B9C" w:rsidRPr="006D2B9C" w:rsidRDefault="006D2B9C" w:rsidP="006D2B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2B9C" w:rsidRPr="006D2B9C" w:rsidRDefault="006D2B9C" w:rsidP="006D2B9C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ИНФОРМАЦИЯ </w:t>
      </w:r>
    </w:p>
    <w:p w:rsidR="006D2B9C" w:rsidRPr="006D2B9C" w:rsidRDefault="006D2B9C" w:rsidP="006D2B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для размещения на сайте</w:t>
      </w:r>
    </w:p>
    <w:p w:rsidR="006D2B9C" w:rsidRPr="006D2B9C" w:rsidRDefault="006D2B9C" w:rsidP="006D2B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2B9C" w:rsidRPr="006D2B9C" w:rsidRDefault="006D2B9C" w:rsidP="006D2B9C">
      <w:pPr>
        <w:pBdr>
          <w:bottom w:val="single" w:sz="6" w:space="15" w:color="D6DBDF"/>
        </w:pBdr>
        <w:spacing w:after="300" w:line="46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 w:rsidRPr="006D2B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Установлены дополнительные основания для отсрочки отбывания наказания в связи с лечением наркомании</w:t>
      </w:r>
    </w:p>
    <w:bookmarkEnd w:id="0"/>
    <w:p w:rsidR="006D2B9C" w:rsidRPr="006D2B9C" w:rsidRDefault="006D2B9C" w:rsidP="006D2B9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6D2B9C">
        <w:rPr>
          <w:sz w:val="28"/>
          <w:szCs w:val="28"/>
        </w:rPr>
        <w:t>Федеральным </w:t>
      </w:r>
      <w:hyperlink r:id="rId4" w:history="1">
        <w:r w:rsidRPr="006D2B9C">
          <w:rPr>
            <w:rStyle w:val="a4"/>
            <w:color w:val="auto"/>
            <w:sz w:val="28"/>
            <w:szCs w:val="28"/>
          </w:rPr>
          <w:t>законом</w:t>
        </w:r>
      </w:hyperlink>
      <w:r w:rsidRPr="006D2B9C">
        <w:rPr>
          <w:sz w:val="28"/>
          <w:szCs w:val="28"/>
        </w:rPr>
        <w:t> от 20.12.2017 № 409-ФЗ внесены изменения в статью 178.1 Уголовно-исполнительного кодекса РФ.</w:t>
      </w:r>
    </w:p>
    <w:p w:rsidR="006D2B9C" w:rsidRPr="006D2B9C" w:rsidRDefault="006D2B9C" w:rsidP="006D2B9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6D2B9C">
        <w:rPr>
          <w:sz w:val="28"/>
          <w:szCs w:val="28"/>
        </w:rPr>
        <w:t>Отсрочка отбывания наказания в связи с лечением от наркомании теперь применяется к лицам, совершившим преступление не впервые, но первый раз осужденным к лишению свободы.</w:t>
      </w:r>
    </w:p>
    <w:p w:rsidR="006D2B9C" w:rsidRPr="006D2B9C" w:rsidRDefault="006D2B9C" w:rsidP="006D2B9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6D2B9C">
        <w:rPr>
          <w:sz w:val="28"/>
          <w:szCs w:val="28"/>
        </w:rPr>
        <w:t>Настоящим Федеральным законом положения статьи 178.1 Уголовно-процессуального кодекса РФ приведены в соответствие со статьей 82.1 Уголовного кодекса РФ в редакции Федерального закона от 28.12.2016 № 491-ФЗ.</w:t>
      </w:r>
    </w:p>
    <w:p w:rsidR="006D2B9C" w:rsidRPr="006D2B9C" w:rsidRDefault="006D2B9C" w:rsidP="006D2B9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6D2B9C">
        <w:rPr>
          <w:sz w:val="28"/>
          <w:szCs w:val="28"/>
        </w:rPr>
        <w:t>Так, согласно поправкам, внесенным в Уголовный кодекс РФ осужденному, которому впервые назначено наказание в виде лишения свободы за совершение преступления, предусмотренного частью первой статьи 228, частью первой статьи 231 и статьей 233 Уголовного кодекса РФ, признанному больным наркоманией и изъявившему желание добровольно пройти курс лечения от наркомании, а также медицинскую реабилитацию, социальную реабилитацию, суд может отсрочить отбывание наказания в виде лишения свободы до окончания лечения и медицинской реабилитации, социальной реабилитации, но не более чем на пять лет.</w:t>
      </w:r>
    </w:p>
    <w:p w:rsidR="00345772" w:rsidRPr="006D2B9C" w:rsidRDefault="00345772" w:rsidP="006D2B9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sectPr w:rsidR="00345772" w:rsidRPr="006D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BE"/>
    <w:rsid w:val="00345772"/>
    <w:rsid w:val="006D2B9C"/>
    <w:rsid w:val="0090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48B4"/>
  <w15:chartTrackingRefBased/>
  <w15:docId w15:val="{7221847F-090B-4268-B3E7-1C1EEAEC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B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2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3B9A07AE573795B16B2A47B35D0B8671A3EEEF98327889BF1F7F81242l8h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>HP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2018-04-09T23:04:00Z</dcterms:created>
  <dcterms:modified xsi:type="dcterms:W3CDTF">2018-04-09T23:05:00Z</dcterms:modified>
</cp:coreProperties>
</file>