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63" w:rsidRDefault="00904763" w:rsidP="00904763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 ПУТИЛОВСКОЕ СЕЛЬСКОЕ ПОСЕЛЕНИЕ МУНИЦИПАЛЬНОГО ОБРАЗОВАНИЯ КИРОВСКИЙ МУНИЦИПАЛЬНЫЙ РАЙОН</w:t>
      </w:r>
    </w:p>
    <w:p w:rsidR="00904763" w:rsidRDefault="00904763" w:rsidP="00904763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04763" w:rsidRDefault="00904763" w:rsidP="00904763">
      <w:pPr>
        <w:pStyle w:val="2"/>
        <w:rPr>
          <w:b/>
          <w:bCs/>
          <w:sz w:val="36"/>
          <w:szCs w:val="36"/>
          <w:lang w:val="ru-RU"/>
        </w:rPr>
      </w:pPr>
    </w:p>
    <w:p w:rsidR="00904763" w:rsidRDefault="00904763" w:rsidP="00904763">
      <w:pPr>
        <w:pStyle w:val="2"/>
        <w:rPr>
          <w:b/>
          <w:bCs/>
          <w:sz w:val="40"/>
          <w:szCs w:val="40"/>
          <w:lang w:val="ru-RU"/>
        </w:rPr>
      </w:pPr>
      <w:proofErr w:type="gramStart"/>
      <w:r>
        <w:rPr>
          <w:b/>
          <w:bCs/>
          <w:sz w:val="40"/>
          <w:szCs w:val="40"/>
          <w:lang w:val="ru-RU"/>
        </w:rPr>
        <w:t>П</w:t>
      </w:r>
      <w:proofErr w:type="gramEnd"/>
      <w:r>
        <w:rPr>
          <w:b/>
          <w:bCs/>
          <w:sz w:val="40"/>
          <w:szCs w:val="40"/>
          <w:lang w:val="ru-RU"/>
        </w:rPr>
        <w:t xml:space="preserve"> О С Т А Н О В Л Е Н И Е</w:t>
      </w:r>
    </w:p>
    <w:p w:rsidR="00904763" w:rsidRDefault="00904763" w:rsidP="00904763">
      <w:pPr>
        <w:jc w:val="center"/>
        <w:rPr>
          <w:rFonts w:ascii="Times New Roman" w:hAnsi="Times New Roman"/>
          <w:szCs w:val="24"/>
          <w:lang w:eastAsia="zh-CN"/>
        </w:rPr>
      </w:pPr>
    </w:p>
    <w:p w:rsidR="00904763" w:rsidRDefault="00904763" w:rsidP="00904763">
      <w:pPr>
        <w:pStyle w:val="1"/>
      </w:pPr>
      <w:r>
        <w:t xml:space="preserve">от </w:t>
      </w:r>
      <w:r w:rsidR="009926CE">
        <w:t xml:space="preserve">30 декабря </w:t>
      </w:r>
      <w:r>
        <w:t xml:space="preserve">  2014 года  № </w:t>
      </w:r>
      <w:r w:rsidR="009926CE">
        <w:t>249</w:t>
      </w:r>
      <w:bookmarkStart w:id="0" w:name="_GoBack"/>
      <w:bookmarkEnd w:id="0"/>
    </w:p>
    <w:p w:rsidR="00904763" w:rsidRDefault="00904763" w:rsidP="00904763"/>
    <w:p w:rsidR="00904763" w:rsidRPr="00904763" w:rsidRDefault="00904763" w:rsidP="0090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76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О</w:t>
      </w:r>
      <w:r w:rsidRPr="00904763">
        <w:rPr>
          <w:rFonts w:ascii="Times New Roman" w:hAnsi="Times New Roman"/>
          <w:b/>
          <w:sz w:val="24"/>
          <w:szCs w:val="24"/>
        </w:rPr>
        <w:t>б утверждении Схемы теплоснабжения муниципального</w:t>
      </w:r>
    </w:p>
    <w:p w:rsidR="00904763" w:rsidRDefault="00904763" w:rsidP="0090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763"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0476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904763" w:rsidRPr="00904763" w:rsidRDefault="00904763" w:rsidP="0090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763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4763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904763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904763" w:rsidRPr="00904763" w:rsidRDefault="00904763" w:rsidP="0090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763">
        <w:rPr>
          <w:rFonts w:ascii="Times New Roman" w:hAnsi="Times New Roman"/>
          <w:b/>
          <w:sz w:val="24"/>
          <w:szCs w:val="24"/>
        </w:rPr>
        <w:t>Ленинградской области на 2014</w:t>
      </w:r>
      <w:r>
        <w:rPr>
          <w:rFonts w:ascii="Times New Roman" w:hAnsi="Times New Roman"/>
          <w:b/>
          <w:sz w:val="24"/>
          <w:szCs w:val="24"/>
        </w:rPr>
        <w:t>-2018 годы и на период</w:t>
      </w:r>
      <w:r w:rsidRPr="00904763">
        <w:rPr>
          <w:rFonts w:ascii="Times New Roman" w:hAnsi="Times New Roman"/>
          <w:b/>
          <w:sz w:val="24"/>
          <w:szCs w:val="24"/>
        </w:rPr>
        <w:t xml:space="preserve"> до 2029 года</w:t>
      </w:r>
    </w:p>
    <w:p w:rsidR="00904763" w:rsidRPr="00904763" w:rsidRDefault="00904763" w:rsidP="0090476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90476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904763" w:rsidRPr="00904763" w:rsidRDefault="00904763" w:rsidP="0090476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904763" w:rsidRPr="00904763" w:rsidRDefault="00904763" w:rsidP="0090476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разработки и утверждения», з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30.12.2014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Проекту Схемы теплоснабжения муниципального</w:t>
      </w:r>
      <w:proofErr w:type="gramEnd"/>
    </w:p>
    <w:p w:rsidR="00904763" w:rsidRPr="00904763" w:rsidRDefault="00904763" w:rsidP="0090476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муниципального образования Кировский 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2014-2018 годы и на период до 2029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gramStart"/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763" w:rsidRPr="00904763" w:rsidRDefault="00904763" w:rsidP="008203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теплоснабжения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муниципального образования Кировский 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2014-2018 годы и на период до 2029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размещена в полном объеме на официальном сайте администраци</w:t>
      </w:r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по адресу: </w:t>
      </w:r>
      <w:hyperlink r:id="rId5" w:history="1">
        <w:proofErr w:type="spellStart"/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763">
          <w:t xml:space="preserve"> </w:t>
        </w:r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putilovo.lenobl.ru</w:t>
        </w:r>
      </w:hyperlink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3F9" w:rsidRP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«Схема теплоснабжения»</w:t>
      </w:r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DA8" w:rsidRDefault="008203F9" w:rsidP="008203F9">
      <w:pPr>
        <w:shd w:val="clear" w:color="auto" w:fill="FEFEFE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4763"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«Ладога» и разместить на официальном сайте поселения в сети « Интернет».</w:t>
      </w:r>
    </w:p>
    <w:p w:rsidR="001D1658" w:rsidRDefault="001D1658" w:rsidP="008203F9">
      <w:pPr>
        <w:shd w:val="clear" w:color="auto" w:fill="FEFEFE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58" w:rsidRDefault="001D1658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Егорихин</w:t>
      </w:r>
      <w:proofErr w:type="spellEnd"/>
    </w:p>
    <w:p w:rsidR="001D1658" w:rsidRDefault="001D1658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58" w:rsidRDefault="001D1658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58" w:rsidRPr="001D1658" w:rsidRDefault="001D1658" w:rsidP="001D1658">
      <w:pPr>
        <w:shd w:val="clear" w:color="auto" w:fill="FEFEFE"/>
        <w:spacing w:line="240" w:lineRule="auto"/>
        <w:jc w:val="both"/>
        <w:rPr>
          <w:sz w:val="20"/>
          <w:szCs w:val="20"/>
        </w:rPr>
      </w:pPr>
      <w:r w:rsidRPr="001D165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УКХ адм. КМР</w:t>
      </w:r>
    </w:p>
    <w:sectPr w:rsidR="001D1658" w:rsidRPr="001D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8"/>
    <w:rsid w:val="000B6DA8"/>
    <w:rsid w:val="001D1658"/>
    <w:rsid w:val="00561280"/>
    <w:rsid w:val="00687D3A"/>
    <w:rsid w:val="008203F9"/>
    <w:rsid w:val="00904763"/>
    <w:rsid w:val="009926CE"/>
    <w:rsid w:val="00A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2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2014-12-31T05:07:00Z</cp:lastPrinted>
  <dcterms:created xsi:type="dcterms:W3CDTF">2014-12-30T06:41:00Z</dcterms:created>
  <dcterms:modified xsi:type="dcterms:W3CDTF">2014-12-31T07:53:00Z</dcterms:modified>
</cp:coreProperties>
</file>